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C997" w14:textId="77777777" w:rsidR="00847939" w:rsidRPr="00CA5D04" w:rsidRDefault="008C76BF" w:rsidP="00995C85">
      <w:pPr>
        <w:widowControl/>
        <w:ind w:left="-180"/>
        <w:jc w:val="center"/>
        <w:rPr>
          <w:rFonts w:asciiTheme="majorHAnsi" w:eastAsia="Calibri" w:hAnsiTheme="majorHAnsi" w:cstheme="majorHAnsi"/>
          <w:b/>
          <w:color w:val="4F81BD" w:themeColor="accent1"/>
          <w:sz w:val="22"/>
          <w:szCs w:val="22"/>
        </w:rPr>
      </w:pPr>
      <w:r w:rsidRPr="00CA5D04">
        <w:rPr>
          <w:rFonts w:asciiTheme="majorHAnsi" w:hAnsiTheme="majorHAnsi" w:cstheme="majorHAnsi"/>
          <w:noProof/>
          <w:color w:val="4F81BD" w:themeColor="accent1"/>
        </w:rPr>
        <w:drawing>
          <wp:anchor distT="0" distB="0" distL="114300" distR="114300" simplePos="0" relativeHeight="251658240" behindDoc="0" locked="0" layoutInCell="1" hidden="0" allowOverlap="1" wp14:anchorId="23BFE3C8" wp14:editId="13923BDD">
            <wp:simplePos x="0" y="0"/>
            <wp:positionH relativeFrom="column">
              <wp:posOffset>76200</wp:posOffset>
            </wp:positionH>
            <wp:positionV relativeFrom="paragraph">
              <wp:posOffset>-139065</wp:posOffset>
            </wp:positionV>
            <wp:extent cx="982980" cy="1280160"/>
            <wp:effectExtent l="0" t="0" r="762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C03" w:rsidRPr="00CA5D04">
        <w:rPr>
          <w:rFonts w:asciiTheme="majorHAnsi" w:eastAsia="Calibri" w:hAnsiTheme="majorHAnsi" w:cstheme="majorHAnsi"/>
          <w:b/>
          <w:color w:val="4F81BD" w:themeColor="accent1"/>
          <w:sz w:val="26"/>
          <w:szCs w:val="26"/>
        </w:rPr>
        <w:t>WA State Department of Veterans Affairs</w:t>
      </w:r>
    </w:p>
    <w:p w14:paraId="1F7D8371" w14:textId="77777777" w:rsidR="008C76BF" w:rsidRPr="00CA5D04" w:rsidRDefault="009A3536" w:rsidP="00995C85">
      <w:pPr>
        <w:widowControl/>
        <w:ind w:left="-180"/>
        <w:jc w:val="center"/>
        <w:rPr>
          <w:rFonts w:asciiTheme="majorHAnsi" w:eastAsia="Calibri" w:hAnsiTheme="majorHAnsi" w:cstheme="majorHAnsi"/>
          <w:b/>
          <w:color w:val="4F81BD" w:themeColor="accent1"/>
          <w:sz w:val="26"/>
          <w:szCs w:val="26"/>
        </w:rPr>
      </w:pPr>
      <w:r w:rsidRPr="00CA5D04">
        <w:rPr>
          <w:rFonts w:asciiTheme="majorHAnsi" w:hAnsiTheme="majorHAnsi" w:cstheme="majorHAnsi"/>
          <w:noProof/>
          <w:color w:val="4F81BD" w:themeColor="accent1"/>
        </w:rPr>
        <w:drawing>
          <wp:anchor distT="0" distB="0" distL="114300" distR="114300" simplePos="0" relativeHeight="251659264" behindDoc="0" locked="0" layoutInCell="1" hidden="0" allowOverlap="1" wp14:anchorId="6C0F3658" wp14:editId="1EA4BC7E">
            <wp:simplePos x="0" y="0"/>
            <wp:positionH relativeFrom="column">
              <wp:posOffset>4565650</wp:posOffset>
            </wp:positionH>
            <wp:positionV relativeFrom="paragraph">
              <wp:posOffset>173990</wp:posOffset>
            </wp:positionV>
            <wp:extent cx="1653540" cy="640080"/>
            <wp:effectExtent l="0" t="0" r="3810" b="762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C76BF" w:rsidRPr="00CA5D04">
        <w:rPr>
          <w:rFonts w:asciiTheme="majorHAnsi" w:eastAsia="Calibri" w:hAnsiTheme="majorHAnsi" w:cstheme="majorHAnsi"/>
          <w:b/>
          <w:color w:val="4F81BD" w:themeColor="accent1"/>
          <w:sz w:val="26"/>
          <w:szCs w:val="26"/>
        </w:rPr>
        <w:t>Counseling and Wellness Programs</w:t>
      </w:r>
    </w:p>
    <w:p w14:paraId="2D285ADF" w14:textId="77777777" w:rsidR="00847939" w:rsidRPr="00CA5D04" w:rsidRDefault="008A0C03" w:rsidP="00995C85">
      <w:pPr>
        <w:widowControl/>
        <w:ind w:left="-180"/>
        <w:jc w:val="center"/>
        <w:rPr>
          <w:rFonts w:asciiTheme="majorHAnsi" w:eastAsia="Calibri" w:hAnsiTheme="majorHAnsi" w:cstheme="majorHAnsi"/>
          <w:b/>
          <w:color w:val="76923C" w:themeColor="accent3" w:themeShade="BF"/>
          <w:sz w:val="26"/>
          <w:szCs w:val="26"/>
        </w:rPr>
      </w:pPr>
      <w:r w:rsidRPr="00CA5D04">
        <w:rPr>
          <w:rFonts w:asciiTheme="majorHAnsi" w:eastAsia="Calibri" w:hAnsiTheme="majorHAnsi" w:cstheme="majorHAnsi"/>
          <w:b/>
          <w:color w:val="76923C" w:themeColor="accent3" w:themeShade="BF"/>
          <w:sz w:val="26"/>
          <w:szCs w:val="26"/>
        </w:rPr>
        <w:t xml:space="preserve">Veterans Conservation Corps </w:t>
      </w:r>
    </w:p>
    <w:p w14:paraId="0032E82B" w14:textId="77777777" w:rsidR="00847939" w:rsidRDefault="008A0C03" w:rsidP="00995C85">
      <w:pPr>
        <w:widowControl/>
        <w:ind w:left="-180"/>
        <w:jc w:val="center"/>
        <w:rPr>
          <w:rFonts w:asciiTheme="majorHAnsi" w:eastAsia="Calibri" w:hAnsiTheme="majorHAnsi" w:cstheme="majorHAnsi"/>
          <w:b/>
          <w:color w:val="76923C" w:themeColor="accent3" w:themeShade="BF"/>
          <w:sz w:val="26"/>
          <w:szCs w:val="26"/>
        </w:rPr>
      </w:pPr>
      <w:r w:rsidRPr="00CA5D04">
        <w:rPr>
          <w:rFonts w:asciiTheme="majorHAnsi" w:eastAsia="Calibri" w:hAnsiTheme="majorHAnsi" w:cstheme="majorHAnsi"/>
          <w:b/>
          <w:color w:val="76923C" w:themeColor="accent3" w:themeShade="BF"/>
          <w:sz w:val="26"/>
          <w:szCs w:val="26"/>
        </w:rPr>
        <w:t>Internship Program</w:t>
      </w:r>
    </w:p>
    <w:p w14:paraId="3C017437" w14:textId="77777777" w:rsidR="009A3536" w:rsidRDefault="009A3536" w:rsidP="00995C85">
      <w:pPr>
        <w:widowControl/>
        <w:ind w:left="-180"/>
        <w:jc w:val="center"/>
        <w:rPr>
          <w:rFonts w:asciiTheme="majorHAnsi" w:eastAsia="Calibri" w:hAnsiTheme="majorHAnsi" w:cstheme="majorHAnsi"/>
          <w:b/>
          <w:color w:val="76923C" w:themeColor="accent3" w:themeShade="BF"/>
          <w:sz w:val="26"/>
          <w:szCs w:val="26"/>
        </w:rPr>
      </w:pPr>
    </w:p>
    <w:p w14:paraId="1ED43D79" w14:textId="77777777" w:rsidR="009A3536" w:rsidRPr="009A3536" w:rsidRDefault="009A3536" w:rsidP="009A3536">
      <w:pPr>
        <w:widowControl/>
        <w:ind w:left="-180"/>
        <w:jc w:val="center"/>
        <w:rPr>
          <w:rFonts w:asciiTheme="majorHAnsi" w:eastAsia="Calibri" w:hAnsiTheme="majorHAnsi" w:cstheme="majorHAnsi"/>
          <w:i/>
          <w:color w:val="984806" w:themeColor="accent6" w:themeShade="80"/>
          <w:sz w:val="22"/>
          <w:szCs w:val="22"/>
        </w:rPr>
      </w:pPr>
      <w:r w:rsidRPr="009A3536">
        <w:rPr>
          <w:rFonts w:asciiTheme="majorHAnsi" w:eastAsia="Calibri" w:hAnsiTheme="majorHAnsi" w:cstheme="majorHAnsi"/>
          <w:i/>
          <w:color w:val="984806" w:themeColor="accent6" w:themeShade="80"/>
          <w:sz w:val="22"/>
          <w:szCs w:val="22"/>
        </w:rPr>
        <w:t>“In healing nature, you heal yourself.”</w:t>
      </w:r>
    </w:p>
    <w:p w14:paraId="4F470480" w14:textId="77777777" w:rsidR="009A3536" w:rsidRPr="009A3536" w:rsidRDefault="009A3536" w:rsidP="009A3536">
      <w:pPr>
        <w:widowControl/>
        <w:ind w:left="-180"/>
        <w:jc w:val="center"/>
        <w:rPr>
          <w:rFonts w:asciiTheme="majorHAnsi" w:eastAsia="Calibri" w:hAnsiTheme="majorHAnsi" w:cstheme="majorHAnsi"/>
          <w:i/>
          <w:color w:val="984806" w:themeColor="accent6" w:themeShade="80"/>
          <w:sz w:val="22"/>
          <w:szCs w:val="22"/>
        </w:rPr>
      </w:pPr>
      <w:r w:rsidRPr="009A3536">
        <w:rPr>
          <w:rFonts w:asciiTheme="majorHAnsi" w:eastAsia="Calibri" w:hAnsiTheme="majorHAnsi" w:cstheme="majorHAnsi"/>
          <w:i/>
          <w:color w:val="984806" w:themeColor="accent6" w:themeShade="80"/>
          <w:sz w:val="22"/>
          <w:szCs w:val="22"/>
        </w:rPr>
        <w:t>-John Beal, Founder of the VCC</w:t>
      </w:r>
    </w:p>
    <w:p w14:paraId="72848F85" w14:textId="77777777" w:rsidR="00847939" w:rsidRPr="00995C85" w:rsidRDefault="00847939">
      <w:pPr>
        <w:widowControl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282C62B" w14:textId="77777777" w:rsidR="00847939" w:rsidRPr="003D73B1" w:rsidRDefault="008A0C03" w:rsidP="004B6D99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  <w:r w:rsidRPr="003D73B1"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>VCC Program Mission</w:t>
      </w:r>
    </w:p>
    <w:p w14:paraId="4DF94C57" w14:textId="77777777" w:rsidR="00847939" w:rsidRPr="00995C85" w:rsidRDefault="00847939">
      <w:pPr>
        <w:widowControl/>
        <w:ind w:left="360"/>
        <w:rPr>
          <w:rFonts w:asciiTheme="majorHAnsi" w:eastAsia="Calibri" w:hAnsiTheme="majorHAnsi" w:cstheme="majorHAnsi"/>
          <w:b/>
          <w:color w:val="000000"/>
          <w:u w:val="single"/>
        </w:rPr>
      </w:pPr>
    </w:p>
    <w:p w14:paraId="6FF294F2" w14:textId="018EB91A" w:rsidR="00847939" w:rsidRPr="00995C85" w:rsidRDefault="00797CE5">
      <w:pPr>
        <w:widowControl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995C85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Serve those who served by providing veterans with</w:t>
      </w:r>
      <w:r w:rsidR="008A0C03" w:rsidRPr="00995C85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 self-directed connections to </w:t>
      </w:r>
      <w:r w:rsidR="002800F6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the</w:t>
      </w:r>
      <w:r w:rsidR="008A0C03" w:rsidRPr="00995C85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 </w:t>
      </w:r>
      <w:r w:rsidR="00EE0CB0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lands, waters, and communities</w:t>
      </w:r>
      <w:r w:rsidR="002800F6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 in WA State. </w:t>
      </w:r>
    </w:p>
    <w:p w14:paraId="484904F8" w14:textId="77777777" w:rsidR="00847939" w:rsidRPr="00995C85" w:rsidRDefault="00847939">
      <w:pPr>
        <w:widowControl/>
        <w:ind w:left="360"/>
        <w:rPr>
          <w:rFonts w:asciiTheme="majorHAnsi" w:eastAsia="Calibri" w:hAnsiTheme="majorHAnsi" w:cstheme="majorHAnsi"/>
          <w:b/>
          <w:sz w:val="20"/>
          <w:szCs w:val="20"/>
        </w:rPr>
      </w:pPr>
    </w:p>
    <w:p w14:paraId="34507E14" w14:textId="38FFC905" w:rsidR="00847939" w:rsidRPr="00995C85" w:rsidRDefault="008A0C03">
      <w:pPr>
        <w:widowControl/>
        <w:rPr>
          <w:rFonts w:asciiTheme="majorHAnsi" w:eastAsia="Calibri" w:hAnsiTheme="majorHAnsi" w:cstheme="majorHAnsi"/>
        </w:rPr>
      </w:pPr>
      <w:r w:rsidRPr="00995C85">
        <w:rPr>
          <w:rFonts w:asciiTheme="majorHAnsi" w:eastAsia="Calibri" w:hAnsiTheme="majorHAnsi" w:cstheme="majorHAnsi"/>
        </w:rPr>
        <w:t>The VCC provides opportunities for veterans to do meaningful work in conserving</w:t>
      </w:r>
      <w:r w:rsidR="002800F6">
        <w:rPr>
          <w:rFonts w:asciiTheme="majorHAnsi" w:eastAsia="Calibri" w:hAnsiTheme="majorHAnsi" w:cstheme="majorHAnsi"/>
        </w:rPr>
        <w:t xml:space="preserve"> and restoring </w:t>
      </w:r>
      <w:r w:rsidRPr="00995C85">
        <w:rPr>
          <w:rFonts w:asciiTheme="majorHAnsi" w:eastAsia="Calibri" w:hAnsiTheme="majorHAnsi" w:cstheme="majorHAnsi"/>
        </w:rPr>
        <w:t xml:space="preserve">natural </w:t>
      </w:r>
      <w:r w:rsidR="002800F6">
        <w:rPr>
          <w:rFonts w:asciiTheme="majorHAnsi" w:eastAsia="Calibri" w:hAnsiTheme="majorHAnsi" w:cstheme="majorHAnsi"/>
        </w:rPr>
        <w:t>ecosystems</w:t>
      </w:r>
      <w:r w:rsidRPr="00995C85">
        <w:rPr>
          <w:rFonts w:asciiTheme="majorHAnsi" w:eastAsia="Calibri" w:hAnsiTheme="majorHAnsi" w:cstheme="majorHAnsi"/>
        </w:rPr>
        <w:t xml:space="preserve"> with our environmental conservation and agricultural </w:t>
      </w:r>
      <w:r w:rsidR="002800F6">
        <w:rPr>
          <w:rFonts w:asciiTheme="majorHAnsi" w:eastAsia="Calibri" w:hAnsiTheme="majorHAnsi" w:cstheme="majorHAnsi"/>
        </w:rPr>
        <w:t xml:space="preserve">community </w:t>
      </w:r>
      <w:r w:rsidRPr="00995C85">
        <w:rPr>
          <w:rFonts w:asciiTheme="majorHAnsi" w:eastAsia="Calibri" w:hAnsiTheme="majorHAnsi" w:cstheme="majorHAnsi"/>
        </w:rPr>
        <w:t xml:space="preserve">partner organizations. We support veterans in establishing and maintaining healthy </w:t>
      </w:r>
      <w:r w:rsidR="002800F6">
        <w:rPr>
          <w:rFonts w:asciiTheme="majorHAnsi" w:eastAsia="Calibri" w:hAnsiTheme="majorHAnsi" w:cstheme="majorHAnsi"/>
        </w:rPr>
        <w:t xml:space="preserve">reciprocal </w:t>
      </w:r>
      <w:r w:rsidR="006D1E09">
        <w:rPr>
          <w:rFonts w:asciiTheme="majorHAnsi" w:eastAsia="Calibri" w:hAnsiTheme="majorHAnsi" w:cstheme="majorHAnsi"/>
        </w:rPr>
        <w:t>relationship</w:t>
      </w:r>
      <w:r w:rsidR="00D62CD3">
        <w:rPr>
          <w:rFonts w:asciiTheme="majorHAnsi" w:eastAsia="Calibri" w:hAnsiTheme="majorHAnsi" w:cstheme="majorHAnsi"/>
        </w:rPr>
        <w:t>s</w:t>
      </w:r>
      <w:r w:rsidRPr="00995C85">
        <w:rPr>
          <w:rFonts w:asciiTheme="majorHAnsi" w:eastAsia="Calibri" w:hAnsiTheme="majorHAnsi" w:cstheme="majorHAnsi"/>
        </w:rPr>
        <w:t xml:space="preserve"> with nature and their community so that through their own efforts they may increase their self-efficacy and resiliency and realize a positive shift in their mental, emotional, and physical well-being.</w:t>
      </w:r>
      <w:r w:rsidR="00797CE5" w:rsidRPr="00995C85">
        <w:rPr>
          <w:rFonts w:asciiTheme="majorHAnsi" w:eastAsia="Calibri" w:hAnsiTheme="majorHAnsi" w:cstheme="majorHAnsi"/>
        </w:rPr>
        <w:t xml:space="preserve"> To further support their efforts, VCC interns receive training and resources on veteran-related topics that empower them to address and overcome any challenges that they may experience in their transition from the military.</w:t>
      </w:r>
    </w:p>
    <w:p w14:paraId="0F0192E5" w14:textId="77777777" w:rsidR="00847939" w:rsidRPr="00995C85" w:rsidRDefault="00847939">
      <w:pPr>
        <w:widowControl/>
        <w:ind w:left="360"/>
        <w:rPr>
          <w:rFonts w:asciiTheme="majorHAnsi" w:eastAsia="Calibri" w:hAnsiTheme="majorHAnsi" w:cstheme="majorHAnsi"/>
          <w:color w:val="000000"/>
        </w:rPr>
      </w:pPr>
    </w:p>
    <w:p w14:paraId="4A6D158F" w14:textId="77777777" w:rsidR="00847939" w:rsidRDefault="008A0C03" w:rsidP="00797CE5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  <w:r w:rsidRPr="003D73B1"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>Desired Outcomes for VCC Interns</w:t>
      </w:r>
    </w:p>
    <w:p w14:paraId="55E0FBE5" w14:textId="77777777" w:rsidR="009A3536" w:rsidRPr="002800F6" w:rsidRDefault="009A3536" w:rsidP="00797CE5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sz w:val="14"/>
          <w:szCs w:val="26"/>
          <w:u w:val="single"/>
        </w:rPr>
      </w:pPr>
    </w:p>
    <w:p w14:paraId="332C5E14" w14:textId="77777777" w:rsidR="00847939" w:rsidRPr="00CA5D04" w:rsidRDefault="008A0C03" w:rsidP="00D62CD3">
      <w:pPr>
        <w:pStyle w:val="ListParagraph"/>
        <w:widowControl/>
        <w:numPr>
          <w:ilvl w:val="0"/>
          <w:numId w:val="16"/>
        </w:numPr>
        <w:ind w:right="-90"/>
        <w:rPr>
          <w:rFonts w:asciiTheme="majorHAnsi" w:eastAsia="Calibri" w:hAnsiTheme="majorHAnsi" w:cstheme="majorHAnsi"/>
        </w:rPr>
      </w:pPr>
      <w:r w:rsidRPr="00CA5D04">
        <w:rPr>
          <w:rFonts w:asciiTheme="majorHAnsi" w:eastAsia="Calibri" w:hAnsiTheme="majorHAnsi" w:cstheme="majorHAnsi"/>
        </w:rPr>
        <w:t>Veterans take the initiative to create a self-directed internship experience</w:t>
      </w:r>
    </w:p>
    <w:p w14:paraId="4821EF98" w14:textId="37429AEC" w:rsidR="00847939" w:rsidRPr="00CA5D04" w:rsidRDefault="008A0C03" w:rsidP="00D62CD3">
      <w:pPr>
        <w:pStyle w:val="ListParagraph"/>
        <w:widowControl/>
        <w:numPr>
          <w:ilvl w:val="0"/>
          <w:numId w:val="16"/>
        </w:numPr>
        <w:ind w:right="-90"/>
        <w:rPr>
          <w:rFonts w:asciiTheme="majorHAnsi" w:eastAsia="Calibri" w:hAnsiTheme="majorHAnsi" w:cstheme="majorHAnsi"/>
        </w:rPr>
      </w:pPr>
      <w:r w:rsidRPr="00CA5D04">
        <w:rPr>
          <w:rFonts w:asciiTheme="majorHAnsi" w:eastAsia="Calibri" w:hAnsiTheme="majorHAnsi" w:cstheme="majorHAnsi"/>
        </w:rPr>
        <w:t xml:space="preserve">Given the opportunity to do meaningful work in conserving </w:t>
      </w:r>
      <w:r w:rsidR="002800F6">
        <w:rPr>
          <w:rFonts w:asciiTheme="majorHAnsi" w:eastAsia="Calibri" w:hAnsiTheme="majorHAnsi" w:cstheme="majorHAnsi"/>
        </w:rPr>
        <w:t xml:space="preserve">and restoring </w:t>
      </w:r>
      <w:r w:rsidR="002800F6" w:rsidRPr="00995C85">
        <w:rPr>
          <w:rFonts w:asciiTheme="majorHAnsi" w:eastAsia="Calibri" w:hAnsiTheme="majorHAnsi" w:cstheme="majorHAnsi"/>
        </w:rPr>
        <w:t xml:space="preserve">natural </w:t>
      </w:r>
      <w:r w:rsidR="002800F6">
        <w:rPr>
          <w:rFonts w:asciiTheme="majorHAnsi" w:eastAsia="Calibri" w:hAnsiTheme="majorHAnsi" w:cstheme="majorHAnsi"/>
        </w:rPr>
        <w:t>ecosystems</w:t>
      </w:r>
      <w:r w:rsidR="002800F6" w:rsidRPr="00CA5D04">
        <w:rPr>
          <w:rFonts w:asciiTheme="majorHAnsi" w:eastAsia="Calibri" w:hAnsiTheme="majorHAnsi" w:cstheme="majorHAnsi"/>
        </w:rPr>
        <w:t xml:space="preserve"> </w:t>
      </w:r>
      <w:r w:rsidRPr="00CA5D04">
        <w:rPr>
          <w:rFonts w:asciiTheme="majorHAnsi" w:eastAsia="Calibri" w:hAnsiTheme="majorHAnsi" w:cstheme="majorHAnsi"/>
        </w:rPr>
        <w:t xml:space="preserve">and seeing the results of their efforts, veterans </w:t>
      </w:r>
      <w:r w:rsidR="002800F6">
        <w:rPr>
          <w:rFonts w:asciiTheme="majorHAnsi" w:eastAsia="Calibri" w:hAnsiTheme="majorHAnsi" w:cstheme="majorHAnsi"/>
        </w:rPr>
        <w:t>acknowledge and understand</w:t>
      </w:r>
      <w:r w:rsidRPr="00CA5D04">
        <w:rPr>
          <w:rFonts w:asciiTheme="majorHAnsi" w:eastAsia="Calibri" w:hAnsiTheme="majorHAnsi" w:cstheme="majorHAnsi"/>
        </w:rPr>
        <w:t xml:space="preserve"> their own</w:t>
      </w:r>
      <w:r w:rsidR="00797CE5" w:rsidRPr="00CA5D04">
        <w:rPr>
          <w:rFonts w:asciiTheme="majorHAnsi" w:eastAsia="Calibri" w:hAnsiTheme="majorHAnsi" w:cstheme="majorHAnsi"/>
        </w:rPr>
        <w:t xml:space="preserve"> self-efficacy, resiliency, and </w:t>
      </w:r>
      <w:r w:rsidRPr="00CA5D04">
        <w:rPr>
          <w:rFonts w:asciiTheme="majorHAnsi" w:eastAsia="Calibri" w:hAnsiTheme="majorHAnsi" w:cstheme="majorHAnsi"/>
        </w:rPr>
        <w:t>ability to overcome their own personal challenges</w:t>
      </w:r>
    </w:p>
    <w:p w14:paraId="58F17B40" w14:textId="79CB95D8" w:rsidR="00847939" w:rsidRPr="00CA5D04" w:rsidRDefault="008A0C03" w:rsidP="00D62CD3">
      <w:pPr>
        <w:pStyle w:val="ListParagraph"/>
        <w:widowControl/>
        <w:numPr>
          <w:ilvl w:val="0"/>
          <w:numId w:val="16"/>
        </w:numPr>
        <w:ind w:right="-810"/>
        <w:rPr>
          <w:rFonts w:asciiTheme="majorHAnsi" w:eastAsia="Calibri" w:hAnsiTheme="majorHAnsi" w:cstheme="majorHAnsi"/>
        </w:rPr>
      </w:pPr>
      <w:r w:rsidRPr="00CA5D04">
        <w:rPr>
          <w:rFonts w:asciiTheme="majorHAnsi" w:eastAsia="Calibri" w:hAnsiTheme="majorHAnsi" w:cstheme="majorHAnsi"/>
        </w:rPr>
        <w:t>Veterans establish and maintain</w:t>
      </w:r>
      <w:r w:rsidR="00D62CD3">
        <w:rPr>
          <w:rFonts w:asciiTheme="majorHAnsi" w:eastAsia="Calibri" w:hAnsiTheme="majorHAnsi" w:cstheme="majorHAnsi"/>
        </w:rPr>
        <w:t xml:space="preserve"> </w:t>
      </w:r>
      <w:r w:rsidRPr="00CA5D04">
        <w:rPr>
          <w:rFonts w:asciiTheme="majorHAnsi" w:eastAsia="Calibri" w:hAnsiTheme="majorHAnsi" w:cstheme="majorHAnsi"/>
        </w:rPr>
        <w:t xml:space="preserve">healthy </w:t>
      </w:r>
      <w:r w:rsidR="00F879BD">
        <w:rPr>
          <w:rFonts w:asciiTheme="majorHAnsi" w:eastAsia="Calibri" w:hAnsiTheme="majorHAnsi" w:cstheme="majorHAnsi"/>
        </w:rPr>
        <w:t>r</w:t>
      </w:r>
      <w:r w:rsidR="00D62CD3">
        <w:rPr>
          <w:rFonts w:asciiTheme="majorHAnsi" w:eastAsia="Calibri" w:hAnsiTheme="majorHAnsi" w:cstheme="majorHAnsi"/>
        </w:rPr>
        <w:t>eciprocal relationships</w:t>
      </w:r>
      <w:r w:rsidRPr="00CA5D04">
        <w:rPr>
          <w:rFonts w:asciiTheme="majorHAnsi" w:eastAsia="Calibri" w:hAnsiTheme="majorHAnsi" w:cstheme="majorHAnsi"/>
        </w:rPr>
        <w:t xml:space="preserve"> with nature and their community</w:t>
      </w:r>
    </w:p>
    <w:p w14:paraId="431228B5" w14:textId="491000DA" w:rsidR="00847939" w:rsidRPr="00CA5D04" w:rsidRDefault="008A0C03" w:rsidP="00D62CD3">
      <w:pPr>
        <w:pStyle w:val="ListParagraph"/>
        <w:widowControl/>
        <w:numPr>
          <w:ilvl w:val="0"/>
          <w:numId w:val="16"/>
        </w:numPr>
        <w:ind w:right="-90"/>
        <w:rPr>
          <w:rFonts w:asciiTheme="majorHAnsi" w:eastAsia="Calibri" w:hAnsiTheme="majorHAnsi" w:cstheme="majorHAnsi"/>
        </w:rPr>
      </w:pPr>
      <w:r w:rsidRPr="00CA5D04">
        <w:rPr>
          <w:rFonts w:asciiTheme="majorHAnsi" w:eastAsia="Calibri" w:hAnsiTheme="majorHAnsi" w:cstheme="majorHAnsi"/>
        </w:rPr>
        <w:t>Veterans realize a positive shift in their mental, emotional, and physical well-being</w:t>
      </w:r>
    </w:p>
    <w:p w14:paraId="2AB07528" w14:textId="77777777" w:rsidR="00847939" w:rsidRPr="00CA5D04" w:rsidRDefault="008A0C03" w:rsidP="00D62CD3">
      <w:pPr>
        <w:pStyle w:val="ListParagraph"/>
        <w:widowControl/>
        <w:numPr>
          <w:ilvl w:val="0"/>
          <w:numId w:val="16"/>
        </w:numPr>
        <w:ind w:right="-90"/>
        <w:rPr>
          <w:rFonts w:asciiTheme="majorHAnsi" w:eastAsia="Calibri" w:hAnsiTheme="majorHAnsi" w:cstheme="majorHAnsi"/>
        </w:rPr>
      </w:pPr>
      <w:r w:rsidRPr="00CA5D04">
        <w:rPr>
          <w:rFonts w:asciiTheme="majorHAnsi" w:eastAsia="Calibri" w:hAnsiTheme="majorHAnsi" w:cstheme="majorHAnsi"/>
        </w:rPr>
        <w:t>Veterans acquire skills and experiences that may help them in finding meaningful employment</w:t>
      </w:r>
    </w:p>
    <w:p w14:paraId="4E8B4B5C" w14:textId="77777777" w:rsidR="00847939" w:rsidRPr="00995C85" w:rsidRDefault="00847939">
      <w:pPr>
        <w:widowControl/>
        <w:ind w:left="360"/>
        <w:rPr>
          <w:rFonts w:asciiTheme="majorHAnsi" w:eastAsia="Calibri" w:hAnsiTheme="majorHAnsi" w:cstheme="majorHAnsi"/>
          <w:b/>
          <w:color w:val="000000"/>
          <w:u w:val="single"/>
        </w:rPr>
      </w:pPr>
    </w:p>
    <w:p w14:paraId="50D6DB5E" w14:textId="77777777" w:rsidR="00847939" w:rsidRPr="003D73B1" w:rsidRDefault="008A0C03" w:rsidP="00797CE5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  <w:r w:rsidRPr="003D73B1"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>VCC Program Responsibilities</w:t>
      </w:r>
    </w:p>
    <w:p w14:paraId="5DAA81E8" w14:textId="77777777" w:rsidR="00847939" w:rsidRPr="002800F6" w:rsidRDefault="00847939">
      <w:pPr>
        <w:widowControl/>
        <w:ind w:left="360"/>
        <w:rPr>
          <w:rFonts w:asciiTheme="majorHAnsi" w:eastAsia="Calibri" w:hAnsiTheme="majorHAnsi" w:cstheme="majorHAnsi"/>
          <w:color w:val="000000"/>
          <w:sz w:val="22"/>
        </w:rPr>
      </w:pPr>
    </w:p>
    <w:p w14:paraId="71469C89" w14:textId="77777777" w:rsidR="00847939" w:rsidRPr="00CA5D04" w:rsidRDefault="00F15B1C" w:rsidP="00CA5D04">
      <w:pPr>
        <w:pStyle w:val="ListParagraph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CA5D04">
        <w:rPr>
          <w:rFonts w:asciiTheme="majorHAnsi" w:eastAsia="Calibri" w:hAnsiTheme="majorHAnsi" w:cstheme="majorHAnsi"/>
          <w:color w:val="000000"/>
        </w:rPr>
        <w:t>Prior to Internship St</w:t>
      </w:r>
      <w:r w:rsidR="008A0C03" w:rsidRPr="00CA5D04">
        <w:rPr>
          <w:rFonts w:asciiTheme="majorHAnsi" w:eastAsia="Calibri" w:hAnsiTheme="majorHAnsi" w:cstheme="majorHAnsi"/>
          <w:color w:val="000000"/>
        </w:rPr>
        <w:t>art</w:t>
      </w:r>
      <w:r w:rsidRPr="00CA5D04">
        <w:rPr>
          <w:rFonts w:asciiTheme="majorHAnsi" w:eastAsia="Calibri" w:hAnsiTheme="majorHAnsi" w:cstheme="majorHAnsi"/>
          <w:color w:val="000000"/>
        </w:rPr>
        <w:t>:</w:t>
      </w:r>
    </w:p>
    <w:p w14:paraId="3CF02C41" w14:textId="77777777" w:rsidR="00F15B1C" w:rsidRPr="002800F6" w:rsidRDefault="00F15B1C" w:rsidP="00F15B1C">
      <w:pPr>
        <w:widowControl/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  <w:sz w:val="14"/>
        </w:rPr>
      </w:pPr>
    </w:p>
    <w:p w14:paraId="64DE9673" w14:textId="77777777" w:rsidR="00091DE4" w:rsidRPr="00995C85" w:rsidRDefault="00091DE4" w:rsidP="00CA5D04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10" w:right="-18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hAnsiTheme="majorHAnsi" w:cstheme="majorHAnsi"/>
          <w:color w:val="000000"/>
        </w:rPr>
        <w:t>Complete and submit all required documentation to WDVA Contracts Department to initiate and finalize internship program contract between WDVA and partner organization</w:t>
      </w:r>
    </w:p>
    <w:p w14:paraId="4A3E95A4" w14:textId="77777777" w:rsidR="00847939" w:rsidRPr="00995C85" w:rsidRDefault="008A0C03" w:rsidP="00CA5D04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1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Finalize</w:t>
      </w:r>
      <w:r w:rsidR="008C76BF" w:rsidRPr="00995C85">
        <w:rPr>
          <w:rFonts w:asciiTheme="majorHAnsi" w:eastAsia="Calibri" w:hAnsiTheme="majorHAnsi" w:cstheme="majorHAnsi"/>
          <w:color w:val="000000"/>
        </w:rPr>
        <w:t xml:space="preserve"> internship</w:t>
      </w:r>
      <w:r w:rsidRPr="00995C85">
        <w:rPr>
          <w:rFonts w:asciiTheme="majorHAnsi" w:eastAsia="Calibri" w:hAnsiTheme="majorHAnsi" w:cstheme="majorHAnsi"/>
          <w:color w:val="000000"/>
        </w:rPr>
        <w:t xml:space="preserve"> position descriptions and advertise to VCC networks</w:t>
      </w:r>
    </w:p>
    <w:p w14:paraId="5DFF8294" w14:textId="77777777" w:rsidR="00847939" w:rsidRPr="00995C85" w:rsidRDefault="008A0C03" w:rsidP="00CA5D04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1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Recruitment of internship applicants and selection of applicants for interviews</w:t>
      </w:r>
    </w:p>
    <w:p w14:paraId="2E4144FA" w14:textId="77777777" w:rsidR="00847939" w:rsidRPr="00995C85" w:rsidRDefault="008A0C03" w:rsidP="00CA5D04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1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Coordinate and conduct first round of applicant interviews </w:t>
      </w:r>
    </w:p>
    <w:p w14:paraId="1900032A" w14:textId="77777777" w:rsidR="00847939" w:rsidRPr="00995C85" w:rsidRDefault="008A0C03" w:rsidP="00CA5D04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1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Conduct background</w:t>
      </w:r>
      <w:r w:rsidR="008C76BF" w:rsidRPr="00995C85">
        <w:rPr>
          <w:rFonts w:asciiTheme="majorHAnsi" w:eastAsia="Calibri" w:hAnsiTheme="majorHAnsi" w:cstheme="majorHAnsi"/>
          <w:color w:val="000000"/>
        </w:rPr>
        <w:t xml:space="preserve"> and</w:t>
      </w:r>
      <w:r w:rsidRPr="00995C85">
        <w:rPr>
          <w:rFonts w:asciiTheme="majorHAnsi" w:eastAsia="Calibri" w:hAnsiTheme="majorHAnsi" w:cstheme="majorHAnsi"/>
          <w:color w:val="000000"/>
        </w:rPr>
        <w:t xml:space="preserve"> reference checks on potential interns</w:t>
      </w:r>
    </w:p>
    <w:p w14:paraId="30861BA7" w14:textId="77777777" w:rsidR="00847939" w:rsidRPr="00995C85" w:rsidRDefault="008A0C03" w:rsidP="00CA5D04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1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Inform interns of acceptance into internship</w:t>
      </w:r>
    </w:p>
    <w:p w14:paraId="23DFB4C1" w14:textId="77777777" w:rsidR="00847939" w:rsidRPr="00995C85" w:rsidRDefault="008A0C03" w:rsidP="00CA5D04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1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Conduct VCC intern orientation</w:t>
      </w:r>
    </w:p>
    <w:p w14:paraId="582616D8" w14:textId="77777777" w:rsidR="00847939" w:rsidRPr="00995C85" w:rsidRDefault="008A0C03" w:rsidP="00CA5D04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1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Ensure VCC administrative/hiring paperwork is complete prior to internship start date</w:t>
      </w:r>
    </w:p>
    <w:p w14:paraId="4847484A" w14:textId="77777777" w:rsidR="00847939" w:rsidRPr="00F61F16" w:rsidRDefault="008A0C03" w:rsidP="00CA5D04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1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Conduct veteran cultural competency training with partner organization staff </w:t>
      </w:r>
    </w:p>
    <w:p w14:paraId="71AD2755" w14:textId="77777777" w:rsidR="00F61F16" w:rsidRDefault="00F61F16" w:rsidP="00F61F16">
      <w:pPr>
        <w:widowControl/>
        <w:pBdr>
          <w:top w:val="nil"/>
          <w:left w:val="nil"/>
          <w:bottom w:val="nil"/>
          <w:right w:val="nil"/>
          <w:between w:val="nil"/>
        </w:pBdr>
        <w:ind w:left="810"/>
        <w:rPr>
          <w:rFonts w:asciiTheme="majorHAnsi" w:hAnsiTheme="majorHAnsi" w:cstheme="majorHAnsi"/>
          <w:color w:val="000000"/>
        </w:rPr>
      </w:pPr>
    </w:p>
    <w:p w14:paraId="1ACAC9AA" w14:textId="77777777" w:rsidR="0086002F" w:rsidRDefault="0086002F" w:rsidP="00F61F16">
      <w:pPr>
        <w:widowControl/>
        <w:pBdr>
          <w:top w:val="nil"/>
          <w:left w:val="nil"/>
          <w:bottom w:val="nil"/>
          <w:right w:val="nil"/>
          <w:between w:val="nil"/>
        </w:pBdr>
        <w:ind w:left="810"/>
        <w:rPr>
          <w:rFonts w:asciiTheme="majorHAnsi" w:hAnsiTheme="majorHAnsi" w:cstheme="majorHAnsi"/>
          <w:color w:val="000000"/>
        </w:rPr>
      </w:pPr>
    </w:p>
    <w:p w14:paraId="70A733E1" w14:textId="77777777" w:rsidR="00847939" w:rsidRPr="00CA5D04" w:rsidRDefault="008A0C03" w:rsidP="00CA5D04">
      <w:pPr>
        <w:pStyle w:val="ListParagraph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 w:rsidRPr="00CA5D04">
        <w:rPr>
          <w:rFonts w:asciiTheme="majorHAnsi" w:eastAsia="Calibri" w:hAnsiTheme="majorHAnsi" w:cstheme="majorHAnsi"/>
          <w:color w:val="000000"/>
        </w:rPr>
        <w:t xml:space="preserve">During </w:t>
      </w:r>
      <w:r w:rsidR="00F15B1C" w:rsidRPr="00CA5D04">
        <w:rPr>
          <w:rFonts w:asciiTheme="majorHAnsi" w:eastAsia="Calibri" w:hAnsiTheme="majorHAnsi" w:cstheme="majorHAnsi"/>
          <w:color w:val="000000"/>
        </w:rPr>
        <w:t>I</w:t>
      </w:r>
      <w:r w:rsidRPr="00CA5D04">
        <w:rPr>
          <w:rFonts w:asciiTheme="majorHAnsi" w:eastAsia="Calibri" w:hAnsiTheme="majorHAnsi" w:cstheme="majorHAnsi"/>
          <w:color w:val="000000"/>
        </w:rPr>
        <w:t>nternship</w:t>
      </w:r>
      <w:r w:rsidR="00F15B1C" w:rsidRPr="00CA5D04">
        <w:rPr>
          <w:rFonts w:asciiTheme="majorHAnsi" w:eastAsia="Calibri" w:hAnsiTheme="majorHAnsi" w:cstheme="majorHAnsi"/>
          <w:color w:val="000000"/>
        </w:rPr>
        <w:t>:</w:t>
      </w:r>
    </w:p>
    <w:p w14:paraId="597E369F" w14:textId="77777777" w:rsidR="00F15B1C" w:rsidRPr="00995C85" w:rsidRDefault="00F15B1C" w:rsidP="00F15B1C">
      <w:pPr>
        <w:widowControl/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</w:p>
    <w:p w14:paraId="5A026394" w14:textId="77777777" w:rsidR="00847939" w:rsidRPr="00995C85" w:rsidRDefault="008A0C03" w:rsidP="00CA5D04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Provide intern support and assistance in resolving any intern issues/concerns </w:t>
      </w:r>
    </w:p>
    <w:p w14:paraId="28B2FB3C" w14:textId="77777777" w:rsidR="00847939" w:rsidRPr="00995C85" w:rsidRDefault="008A0C03" w:rsidP="00CA5D04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Connect interns to veteran resources and benefits</w:t>
      </w:r>
    </w:p>
    <w:p w14:paraId="755CF7CC" w14:textId="58694783" w:rsidR="00847939" w:rsidRPr="00995C85" w:rsidRDefault="008A0C03" w:rsidP="00CA5D04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Coordinate training </w:t>
      </w:r>
      <w:r w:rsidR="007D2BCD">
        <w:rPr>
          <w:rFonts w:asciiTheme="majorHAnsi" w:eastAsia="Calibri" w:hAnsiTheme="majorHAnsi" w:cstheme="majorHAnsi"/>
          <w:color w:val="000000"/>
        </w:rPr>
        <w:t xml:space="preserve">and professional/personal development </w:t>
      </w:r>
      <w:r w:rsidRPr="00995C85">
        <w:rPr>
          <w:rFonts w:asciiTheme="majorHAnsi" w:eastAsia="Calibri" w:hAnsiTheme="majorHAnsi" w:cstheme="majorHAnsi"/>
          <w:color w:val="000000"/>
        </w:rPr>
        <w:t>opportunities for interns</w:t>
      </w:r>
    </w:p>
    <w:p w14:paraId="0A9B467F" w14:textId="77777777" w:rsidR="00847939" w:rsidRPr="00995C85" w:rsidRDefault="008A0C03" w:rsidP="00CA5D04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Conduct</w:t>
      </w:r>
      <w:r w:rsidR="00054529">
        <w:rPr>
          <w:rFonts w:asciiTheme="majorHAnsi" w:eastAsia="Calibri" w:hAnsiTheme="majorHAnsi" w:cstheme="majorHAnsi"/>
          <w:color w:val="000000"/>
        </w:rPr>
        <w:t xml:space="preserve"> internship</w:t>
      </w:r>
      <w:r w:rsidRPr="00995C85">
        <w:rPr>
          <w:rFonts w:asciiTheme="majorHAnsi" w:eastAsia="Calibri" w:hAnsiTheme="majorHAnsi" w:cstheme="majorHAnsi"/>
          <w:color w:val="000000"/>
        </w:rPr>
        <w:t xml:space="preserve"> mid-term</w:t>
      </w:r>
      <w:r w:rsidR="00054529">
        <w:rPr>
          <w:rFonts w:asciiTheme="majorHAnsi" w:eastAsia="Calibri" w:hAnsiTheme="majorHAnsi" w:cstheme="majorHAnsi"/>
          <w:color w:val="000000"/>
        </w:rPr>
        <w:t xml:space="preserve"> </w:t>
      </w:r>
      <w:r w:rsidRPr="00995C85">
        <w:rPr>
          <w:rFonts w:asciiTheme="majorHAnsi" w:eastAsia="Calibri" w:hAnsiTheme="majorHAnsi" w:cstheme="majorHAnsi"/>
          <w:color w:val="000000"/>
        </w:rPr>
        <w:t>evaluation</w:t>
      </w:r>
      <w:r w:rsidR="00054529">
        <w:rPr>
          <w:rFonts w:asciiTheme="majorHAnsi" w:eastAsia="Calibri" w:hAnsiTheme="majorHAnsi" w:cstheme="majorHAnsi"/>
          <w:color w:val="000000"/>
        </w:rPr>
        <w:t xml:space="preserve"> with intern</w:t>
      </w:r>
      <w:r w:rsidRPr="00995C85">
        <w:rPr>
          <w:rFonts w:asciiTheme="majorHAnsi" w:eastAsia="Calibri" w:hAnsiTheme="majorHAnsi" w:cstheme="majorHAnsi"/>
          <w:color w:val="000000"/>
        </w:rPr>
        <w:t xml:space="preserve"> </w:t>
      </w:r>
      <w:r w:rsidR="00054529">
        <w:rPr>
          <w:rFonts w:asciiTheme="majorHAnsi" w:eastAsia="Calibri" w:hAnsiTheme="majorHAnsi" w:cstheme="majorHAnsi"/>
          <w:color w:val="000000"/>
        </w:rPr>
        <w:t>and</w:t>
      </w:r>
      <w:r w:rsidRPr="00995C85">
        <w:rPr>
          <w:rFonts w:asciiTheme="majorHAnsi" w:eastAsia="Calibri" w:hAnsiTheme="majorHAnsi" w:cstheme="majorHAnsi"/>
          <w:color w:val="000000"/>
        </w:rPr>
        <w:t xml:space="preserve"> partner organization staff</w:t>
      </w:r>
    </w:p>
    <w:p w14:paraId="5D80ACA2" w14:textId="77777777" w:rsidR="00104B03" w:rsidRPr="00995C85" w:rsidRDefault="00104B03" w:rsidP="00CA5D04">
      <w:pPr>
        <w:widowControl/>
        <w:pBdr>
          <w:top w:val="nil"/>
          <w:left w:val="nil"/>
          <w:bottom w:val="nil"/>
          <w:right w:val="nil"/>
          <w:between w:val="nil"/>
        </w:pBdr>
        <w:ind w:left="540"/>
        <w:rPr>
          <w:rFonts w:asciiTheme="majorHAnsi" w:hAnsiTheme="majorHAnsi" w:cstheme="majorHAnsi"/>
          <w:b/>
          <w:color w:val="000000"/>
        </w:rPr>
      </w:pPr>
    </w:p>
    <w:p w14:paraId="2C6BBBB7" w14:textId="77777777" w:rsidR="00847939" w:rsidRPr="00CA5D04" w:rsidRDefault="00F15B1C" w:rsidP="00CA5D04">
      <w:pPr>
        <w:pStyle w:val="ListParagraph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CA5D04">
        <w:rPr>
          <w:rFonts w:asciiTheme="majorHAnsi" w:eastAsia="Calibri" w:hAnsiTheme="majorHAnsi" w:cstheme="majorHAnsi"/>
          <w:color w:val="000000"/>
        </w:rPr>
        <w:t>At Completion of I</w:t>
      </w:r>
      <w:r w:rsidR="008A0C03" w:rsidRPr="00CA5D04">
        <w:rPr>
          <w:rFonts w:asciiTheme="majorHAnsi" w:eastAsia="Calibri" w:hAnsiTheme="majorHAnsi" w:cstheme="majorHAnsi"/>
          <w:color w:val="000000"/>
        </w:rPr>
        <w:t>nternship</w:t>
      </w:r>
      <w:r w:rsidRPr="00CA5D04">
        <w:rPr>
          <w:rFonts w:asciiTheme="majorHAnsi" w:eastAsia="Calibri" w:hAnsiTheme="majorHAnsi" w:cstheme="majorHAnsi"/>
          <w:color w:val="000000"/>
        </w:rPr>
        <w:t>:</w:t>
      </w:r>
    </w:p>
    <w:p w14:paraId="3C0D256F" w14:textId="77777777" w:rsidR="00F15B1C" w:rsidRPr="00995C85" w:rsidRDefault="00F15B1C" w:rsidP="00F15B1C">
      <w:pPr>
        <w:widowControl/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</w:p>
    <w:p w14:paraId="5F61F7E0" w14:textId="77777777" w:rsidR="00847939" w:rsidRPr="00995C85" w:rsidRDefault="008A0C03" w:rsidP="00CA5D04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Conduct internship final evaluation with intern and partner organization staff</w:t>
      </w:r>
    </w:p>
    <w:p w14:paraId="4C6F4370" w14:textId="77777777" w:rsidR="00847939" w:rsidRPr="00995C85" w:rsidRDefault="008A0C03" w:rsidP="00CA5D04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Conduct post-internship check-ins</w:t>
      </w:r>
      <w:r w:rsidR="00054529">
        <w:rPr>
          <w:rFonts w:asciiTheme="majorHAnsi" w:eastAsia="Calibri" w:hAnsiTheme="majorHAnsi" w:cstheme="majorHAnsi"/>
          <w:color w:val="000000"/>
        </w:rPr>
        <w:t xml:space="preserve"> with intern</w:t>
      </w:r>
    </w:p>
    <w:p w14:paraId="637AEB37" w14:textId="77777777" w:rsidR="00847939" w:rsidRDefault="00847939">
      <w:pPr>
        <w:widowControl/>
        <w:ind w:left="360"/>
        <w:rPr>
          <w:rFonts w:asciiTheme="majorHAnsi" w:eastAsia="Calibri" w:hAnsiTheme="majorHAnsi" w:cstheme="majorHAnsi"/>
          <w:b/>
          <w:color w:val="000000"/>
        </w:rPr>
      </w:pPr>
    </w:p>
    <w:p w14:paraId="7D9E7A6A" w14:textId="77777777" w:rsidR="007F436B" w:rsidRPr="00995C85" w:rsidRDefault="007F436B">
      <w:pPr>
        <w:widowControl/>
        <w:ind w:left="360"/>
        <w:rPr>
          <w:rFonts w:asciiTheme="majorHAnsi" w:eastAsia="Calibri" w:hAnsiTheme="majorHAnsi" w:cstheme="majorHAnsi"/>
          <w:b/>
          <w:color w:val="000000"/>
        </w:rPr>
      </w:pPr>
    </w:p>
    <w:p w14:paraId="43CB21C1" w14:textId="77777777" w:rsidR="00847939" w:rsidRPr="003D73B1" w:rsidRDefault="008A0C03" w:rsidP="0051396E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  <w:r w:rsidRPr="003D73B1"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 xml:space="preserve">Partner Organization Responsibilities </w:t>
      </w:r>
    </w:p>
    <w:p w14:paraId="62DABCA8" w14:textId="77777777" w:rsidR="00847939" w:rsidRPr="00995C85" w:rsidRDefault="00847939">
      <w:pPr>
        <w:widowControl/>
        <w:ind w:left="360"/>
        <w:rPr>
          <w:rFonts w:asciiTheme="majorHAnsi" w:eastAsia="Calibri" w:hAnsiTheme="majorHAnsi" w:cstheme="majorHAnsi"/>
          <w:color w:val="000000"/>
        </w:rPr>
      </w:pPr>
    </w:p>
    <w:p w14:paraId="7C84672C" w14:textId="77777777" w:rsidR="00847939" w:rsidRPr="00CA5D04" w:rsidRDefault="00F15B1C" w:rsidP="00CA5D04">
      <w:pPr>
        <w:pStyle w:val="ListParagraph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 w:rsidRPr="00CA5D04">
        <w:rPr>
          <w:rFonts w:asciiTheme="majorHAnsi" w:eastAsia="Calibri" w:hAnsiTheme="majorHAnsi" w:cstheme="majorHAnsi"/>
          <w:color w:val="000000"/>
        </w:rPr>
        <w:t>Prior to Internship S</w:t>
      </w:r>
      <w:r w:rsidR="008A0C03" w:rsidRPr="00CA5D04">
        <w:rPr>
          <w:rFonts w:asciiTheme="majorHAnsi" w:eastAsia="Calibri" w:hAnsiTheme="majorHAnsi" w:cstheme="majorHAnsi"/>
          <w:color w:val="000000"/>
        </w:rPr>
        <w:t>tart</w:t>
      </w:r>
      <w:r w:rsidRPr="00CA5D04">
        <w:rPr>
          <w:rFonts w:asciiTheme="majorHAnsi" w:eastAsia="Calibri" w:hAnsiTheme="majorHAnsi" w:cstheme="majorHAnsi"/>
          <w:color w:val="000000"/>
        </w:rPr>
        <w:t>:</w:t>
      </w:r>
    </w:p>
    <w:p w14:paraId="7E7703A2" w14:textId="77777777" w:rsidR="00F15B1C" w:rsidRPr="00995C85" w:rsidRDefault="00F15B1C" w:rsidP="00F15B1C">
      <w:pPr>
        <w:widowControl/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</w:p>
    <w:p w14:paraId="36D35969" w14:textId="45C69204" w:rsidR="00054529" w:rsidRPr="00054529" w:rsidRDefault="00054529" w:rsidP="00054529">
      <w:pPr>
        <w:pStyle w:val="ListParagraph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Collaborate with VCC Program to draft up an internship position description</w:t>
      </w:r>
    </w:p>
    <w:p w14:paraId="6519D8D9" w14:textId="6DDC8F46" w:rsidR="00847939" w:rsidRPr="00995C85" w:rsidRDefault="002B3F70" w:rsidP="00CA5D04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Collaborate with VCC Program to create and finalize a </w:t>
      </w:r>
      <w:r w:rsidR="008A0C03" w:rsidRPr="00995C85">
        <w:rPr>
          <w:rFonts w:asciiTheme="majorHAnsi" w:eastAsia="Calibri" w:hAnsiTheme="majorHAnsi" w:cstheme="majorHAnsi"/>
          <w:color w:val="000000"/>
        </w:rPr>
        <w:t>contract</w:t>
      </w:r>
      <w:r w:rsidRPr="00995C85">
        <w:rPr>
          <w:rFonts w:asciiTheme="majorHAnsi" w:eastAsia="Calibri" w:hAnsiTheme="majorHAnsi" w:cstheme="majorHAnsi"/>
          <w:color w:val="000000"/>
        </w:rPr>
        <w:t xml:space="preserve"> with WDVA</w:t>
      </w:r>
    </w:p>
    <w:p w14:paraId="2BA0F684" w14:textId="77777777" w:rsidR="00847939" w:rsidRPr="00995C85" w:rsidRDefault="008A0C03" w:rsidP="00CA5D04">
      <w:pPr>
        <w:pStyle w:val="ListParagraph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Advertise final intern</w:t>
      </w:r>
      <w:r w:rsidR="00690042" w:rsidRPr="00995C85">
        <w:rPr>
          <w:rFonts w:asciiTheme="majorHAnsi" w:eastAsia="Calibri" w:hAnsiTheme="majorHAnsi" w:cstheme="majorHAnsi"/>
          <w:color w:val="000000"/>
        </w:rPr>
        <w:t>ship</w:t>
      </w:r>
      <w:r w:rsidRPr="00995C85">
        <w:rPr>
          <w:rFonts w:asciiTheme="majorHAnsi" w:eastAsia="Calibri" w:hAnsiTheme="majorHAnsi" w:cstheme="majorHAnsi"/>
          <w:color w:val="000000"/>
        </w:rPr>
        <w:t xml:space="preserve"> position description </w:t>
      </w:r>
      <w:r w:rsidR="00054529">
        <w:rPr>
          <w:rFonts w:asciiTheme="majorHAnsi" w:eastAsia="Calibri" w:hAnsiTheme="majorHAnsi" w:cstheme="majorHAnsi"/>
          <w:color w:val="000000"/>
        </w:rPr>
        <w:t>to</w:t>
      </w:r>
      <w:r w:rsidRPr="00995C85">
        <w:rPr>
          <w:rFonts w:asciiTheme="majorHAnsi" w:eastAsia="Calibri" w:hAnsiTheme="majorHAnsi" w:cstheme="majorHAnsi"/>
          <w:color w:val="000000"/>
        </w:rPr>
        <w:t xml:space="preserve"> partner organization’s networks</w:t>
      </w:r>
    </w:p>
    <w:p w14:paraId="591DFF31" w14:textId="417158E1" w:rsidR="00847939" w:rsidRPr="00995C85" w:rsidRDefault="008A0C03" w:rsidP="00CA5D04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Coordinate </w:t>
      </w:r>
      <w:r w:rsidR="00690042" w:rsidRPr="00995C85">
        <w:rPr>
          <w:rFonts w:asciiTheme="majorHAnsi" w:eastAsia="Calibri" w:hAnsiTheme="majorHAnsi" w:cstheme="majorHAnsi"/>
          <w:color w:val="000000"/>
        </w:rPr>
        <w:t xml:space="preserve">with VCC Program to </w:t>
      </w:r>
      <w:r w:rsidRPr="00995C85">
        <w:rPr>
          <w:rFonts w:asciiTheme="majorHAnsi" w:eastAsia="Calibri" w:hAnsiTheme="majorHAnsi" w:cstheme="majorHAnsi"/>
          <w:color w:val="000000"/>
        </w:rPr>
        <w:t xml:space="preserve">conduct second round of intern applicant interviews </w:t>
      </w:r>
    </w:p>
    <w:p w14:paraId="6ED3E173" w14:textId="1DC03679" w:rsidR="00847939" w:rsidRPr="00995C85" w:rsidRDefault="008A0C03" w:rsidP="00CA5D04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Select intern applicant for internship after second interviews are complete and inform VCC Program of intern selection</w:t>
      </w:r>
    </w:p>
    <w:p w14:paraId="517CF322" w14:textId="5D71720D" w:rsidR="00847939" w:rsidRPr="00995C85" w:rsidRDefault="008A0C03" w:rsidP="00CA5D04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Conduct internal organization orientation </w:t>
      </w:r>
      <w:r w:rsidR="007D2BCD">
        <w:rPr>
          <w:rFonts w:asciiTheme="majorHAnsi" w:eastAsia="Calibri" w:hAnsiTheme="majorHAnsi" w:cstheme="majorHAnsi"/>
          <w:color w:val="000000"/>
        </w:rPr>
        <w:t xml:space="preserve">for the VCC intern </w:t>
      </w:r>
      <w:r w:rsidRPr="00995C85">
        <w:rPr>
          <w:rFonts w:asciiTheme="majorHAnsi" w:eastAsia="Calibri" w:hAnsiTheme="majorHAnsi" w:cstheme="majorHAnsi"/>
          <w:color w:val="000000"/>
        </w:rPr>
        <w:t>as applicable</w:t>
      </w:r>
    </w:p>
    <w:p w14:paraId="41885105" w14:textId="7D563365" w:rsidR="00847939" w:rsidRPr="00995C85" w:rsidRDefault="008A0C03" w:rsidP="00CA5D04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Ensure i</w:t>
      </w:r>
      <w:r w:rsidR="00F15B1C" w:rsidRPr="00995C85">
        <w:rPr>
          <w:rFonts w:asciiTheme="majorHAnsi" w:eastAsia="Calibri" w:hAnsiTheme="majorHAnsi" w:cstheme="majorHAnsi"/>
          <w:color w:val="000000"/>
        </w:rPr>
        <w:t>nternal organization administration</w:t>
      </w:r>
      <w:r w:rsidRPr="00995C85">
        <w:rPr>
          <w:rFonts w:asciiTheme="majorHAnsi" w:eastAsia="Calibri" w:hAnsiTheme="majorHAnsi" w:cstheme="majorHAnsi"/>
          <w:color w:val="000000"/>
        </w:rPr>
        <w:t xml:space="preserve"> applicable to hiring</w:t>
      </w:r>
      <w:r w:rsidR="007D2BCD">
        <w:rPr>
          <w:rFonts w:asciiTheme="majorHAnsi" w:eastAsia="Calibri" w:hAnsiTheme="majorHAnsi" w:cstheme="majorHAnsi"/>
          <w:color w:val="000000"/>
        </w:rPr>
        <w:t xml:space="preserve"> the VCC</w:t>
      </w:r>
      <w:r w:rsidRPr="00995C85">
        <w:rPr>
          <w:rFonts w:asciiTheme="majorHAnsi" w:eastAsia="Calibri" w:hAnsiTheme="majorHAnsi" w:cstheme="majorHAnsi"/>
          <w:color w:val="000000"/>
        </w:rPr>
        <w:t xml:space="preserve"> intern is complete prior to internship start date</w:t>
      </w:r>
    </w:p>
    <w:p w14:paraId="2598F559" w14:textId="6B083897" w:rsidR="00847939" w:rsidRPr="00995C85" w:rsidRDefault="008A0C03" w:rsidP="00CA5D04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Ensure that all staff </w:t>
      </w:r>
      <w:r w:rsidR="00F15B1C" w:rsidRPr="00995C85">
        <w:rPr>
          <w:rFonts w:asciiTheme="majorHAnsi" w:eastAsia="Calibri" w:hAnsiTheme="majorHAnsi" w:cstheme="majorHAnsi"/>
          <w:color w:val="000000"/>
        </w:rPr>
        <w:t>who will interact with</w:t>
      </w:r>
      <w:r w:rsidR="007D2BCD">
        <w:rPr>
          <w:rFonts w:asciiTheme="majorHAnsi" w:eastAsia="Calibri" w:hAnsiTheme="majorHAnsi" w:cstheme="majorHAnsi"/>
          <w:color w:val="000000"/>
        </w:rPr>
        <w:t xml:space="preserve"> the VCC</w:t>
      </w:r>
      <w:r w:rsidRPr="00995C85">
        <w:rPr>
          <w:rFonts w:asciiTheme="majorHAnsi" w:eastAsia="Calibri" w:hAnsiTheme="majorHAnsi" w:cstheme="majorHAnsi"/>
          <w:color w:val="000000"/>
        </w:rPr>
        <w:t xml:space="preserve"> intern</w:t>
      </w:r>
      <w:r w:rsidR="00F15B1C" w:rsidRPr="00995C85">
        <w:rPr>
          <w:rFonts w:asciiTheme="majorHAnsi" w:eastAsia="Calibri" w:hAnsiTheme="majorHAnsi" w:cstheme="majorHAnsi"/>
          <w:color w:val="000000"/>
        </w:rPr>
        <w:t xml:space="preserve"> will</w:t>
      </w:r>
      <w:r w:rsidRPr="00995C85">
        <w:rPr>
          <w:rFonts w:asciiTheme="majorHAnsi" w:eastAsia="Calibri" w:hAnsiTheme="majorHAnsi" w:cstheme="majorHAnsi"/>
          <w:color w:val="000000"/>
        </w:rPr>
        <w:t xml:space="preserve"> participate in </w:t>
      </w:r>
      <w:r w:rsidR="00F15B1C" w:rsidRPr="00995C85">
        <w:rPr>
          <w:rFonts w:asciiTheme="majorHAnsi" w:eastAsia="Calibri" w:hAnsiTheme="majorHAnsi" w:cstheme="majorHAnsi"/>
          <w:color w:val="000000"/>
        </w:rPr>
        <w:t xml:space="preserve">the </w:t>
      </w:r>
      <w:r w:rsidRPr="00995C85">
        <w:rPr>
          <w:rFonts w:asciiTheme="majorHAnsi" w:eastAsia="Calibri" w:hAnsiTheme="majorHAnsi" w:cstheme="majorHAnsi"/>
          <w:color w:val="000000"/>
        </w:rPr>
        <w:t xml:space="preserve">veteran cultural competency training </w:t>
      </w:r>
      <w:r w:rsidR="00F15B1C" w:rsidRPr="00995C85">
        <w:rPr>
          <w:rFonts w:asciiTheme="majorHAnsi" w:eastAsia="Calibri" w:hAnsiTheme="majorHAnsi" w:cstheme="majorHAnsi"/>
          <w:color w:val="000000"/>
        </w:rPr>
        <w:t>led</w:t>
      </w:r>
      <w:r w:rsidRPr="00995C85">
        <w:rPr>
          <w:rFonts w:asciiTheme="majorHAnsi" w:eastAsia="Calibri" w:hAnsiTheme="majorHAnsi" w:cstheme="majorHAnsi"/>
          <w:color w:val="000000"/>
        </w:rPr>
        <w:t xml:space="preserve"> by </w:t>
      </w:r>
      <w:r w:rsidR="00F15B1C" w:rsidRPr="00995C85">
        <w:rPr>
          <w:rFonts w:asciiTheme="majorHAnsi" w:eastAsia="Calibri" w:hAnsiTheme="majorHAnsi" w:cstheme="majorHAnsi"/>
          <w:color w:val="000000"/>
        </w:rPr>
        <w:t xml:space="preserve">the </w:t>
      </w:r>
      <w:r w:rsidRPr="00995C85">
        <w:rPr>
          <w:rFonts w:asciiTheme="majorHAnsi" w:eastAsia="Calibri" w:hAnsiTheme="majorHAnsi" w:cstheme="majorHAnsi"/>
          <w:color w:val="000000"/>
        </w:rPr>
        <w:t>VCC</w:t>
      </w:r>
    </w:p>
    <w:p w14:paraId="78092A93" w14:textId="77777777" w:rsidR="00847939" w:rsidRPr="00995C85" w:rsidRDefault="00847939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Theme="majorHAnsi" w:eastAsia="Calibri" w:hAnsiTheme="majorHAnsi" w:cstheme="majorHAnsi"/>
          <w:color w:val="000000"/>
        </w:rPr>
      </w:pPr>
    </w:p>
    <w:p w14:paraId="12B3420A" w14:textId="77777777" w:rsidR="00847939" w:rsidRPr="00995C85" w:rsidRDefault="00F15B1C" w:rsidP="00CA5D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During I</w:t>
      </w:r>
      <w:r w:rsidR="008A0C03" w:rsidRPr="00995C85">
        <w:rPr>
          <w:rFonts w:asciiTheme="majorHAnsi" w:eastAsia="Calibri" w:hAnsiTheme="majorHAnsi" w:cstheme="majorHAnsi"/>
          <w:color w:val="000000"/>
        </w:rPr>
        <w:t>nternship</w:t>
      </w:r>
      <w:r w:rsidRPr="00995C85">
        <w:rPr>
          <w:rFonts w:asciiTheme="majorHAnsi" w:eastAsia="Calibri" w:hAnsiTheme="majorHAnsi" w:cstheme="majorHAnsi"/>
          <w:color w:val="000000"/>
        </w:rPr>
        <w:t>:</w:t>
      </w:r>
    </w:p>
    <w:p w14:paraId="01F93E32" w14:textId="77777777" w:rsidR="00F15B1C" w:rsidRPr="00995C85" w:rsidRDefault="00F15B1C" w:rsidP="00F15B1C">
      <w:pPr>
        <w:widowControl/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</w:p>
    <w:p w14:paraId="51D3BF5B" w14:textId="77777777" w:rsidR="00F15B1C" w:rsidRPr="00995C85" w:rsidRDefault="008A0C03" w:rsidP="00CA5D04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Provide opportunities for meaningful work that encourages intern self-efficacy and mo</w:t>
      </w:r>
      <w:r w:rsidR="00F15B1C" w:rsidRPr="00995C85">
        <w:rPr>
          <w:rFonts w:asciiTheme="majorHAnsi" w:eastAsia="Calibri" w:hAnsiTheme="majorHAnsi" w:cstheme="majorHAnsi"/>
          <w:color w:val="000000"/>
        </w:rPr>
        <w:t xml:space="preserve">tivates interns to learn </w:t>
      </w:r>
      <w:r w:rsidRPr="00995C85">
        <w:rPr>
          <w:rFonts w:asciiTheme="majorHAnsi" w:eastAsia="Calibri" w:hAnsiTheme="majorHAnsi" w:cstheme="majorHAnsi"/>
          <w:color w:val="000000"/>
        </w:rPr>
        <w:t>and experience as much as possible</w:t>
      </w:r>
      <w:r w:rsidR="00F15B1C" w:rsidRPr="00995C85">
        <w:rPr>
          <w:rFonts w:asciiTheme="majorHAnsi" w:eastAsia="Calibri" w:hAnsiTheme="majorHAnsi" w:cstheme="majorHAnsi"/>
          <w:color w:val="000000"/>
        </w:rPr>
        <w:t xml:space="preserve"> about </w:t>
      </w:r>
      <w:r w:rsidRPr="00995C85">
        <w:rPr>
          <w:rFonts w:asciiTheme="majorHAnsi" w:eastAsia="Calibri" w:hAnsiTheme="majorHAnsi" w:cstheme="majorHAnsi"/>
          <w:color w:val="000000"/>
        </w:rPr>
        <w:t>the partner organization’s</w:t>
      </w:r>
      <w:r w:rsidR="00F15B1C" w:rsidRPr="00995C85">
        <w:rPr>
          <w:rFonts w:asciiTheme="majorHAnsi" w:eastAsia="Calibri" w:hAnsiTheme="majorHAnsi" w:cstheme="majorHAnsi"/>
          <w:color w:val="000000"/>
        </w:rPr>
        <w:t xml:space="preserve"> mission and</w:t>
      </w:r>
      <w:r w:rsidRPr="00995C85">
        <w:rPr>
          <w:rFonts w:asciiTheme="majorHAnsi" w:eastAsia="Calibri" w:hAnsiTheme="majorHAnsi" w:cstheme="majorHAnsi"/>
          <w:color w:val="000000"/>
        </w:rPr>
        <w:t xml:space="preserve"> work </w:t>
      </w:r>
    </w:p>
    <w:p w14:paraId="4360F2EF" w14:textId="77777777" w:rsidR="00847939" w:rsidRPr="00995C85" w:rsidRDefault="008A0C03" w:rsidP="00CA5D04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Provide a flexible work schedule</w:t>
      </w:r>
      <w:r w:rsidR="00F15B1C" w:rsidRPr="00995C85">
        <w:rPr>
          <w:rFonts w:asciiTheme="majorHAnsi" w:eastAsia="Calibri" w:hAnsiTheme="majorHAnsi" w:cstheme="majorHAnsi"/>
          <w:color w:val="000000"/>
        </w:rPr>
        <w:t>, within reason,</w:t>
      </w:r>
      <w:r w:rsidRPr="00995C85">
        <w:rPr>
          <w:rFonts w:asciiTheme="majorHAnsi" w:eastAsia="Calibri" w:hAnsiTheme="majorHAnsi" w:cstheme="majorHAnsi"/>
          <w:color w:val="000000"/>
        </w:rPr>
        <w:t xml:space="preserve"> that allows interns</w:t>
      </w:r>
      <w:r w:rsidR="00F15B1C" w:rsidRPr="00995C85">
        <w:rPr>
          <w:rFonts w:asciiTheme="majorHAnsi" w:eastAsia="Calibri" w:hAnsiTheme="majorHAnsi" w:cstheme="majorHAnsi"/>
          <w:color w:val="000000"/>
        </w:rPr>
        <w:t xml:space="preserve"> </w:t>
      </w:r>
      <w:r w:rsidRPr="00995C85">
        <w:rPr>
          <w:rFonts w:asciiTheme="majorHAnsi" w:eastAsia="Calibri" w:hAnsiTheme="majorHAnsi" w:cstheme="majorHAnsi"/>
          <w:color w:val="000000"/>
        </w:rPr>
        <w:t>the time and space to address any personal issues</w:t>
      </w:r>
      <w:r w:rsidR="00F15B1C" w:rsidRPr="00995C85">
        <w:rPr>
          <w:rFonts w:asciiTheme="majorHAnsi" w:eastAsia="Calibri" w:hAnsiTheme="majorHAnsi" w:cstheme="majorHAnsi"/>
          <w:color w:val="000000"/>
        </w:rPr>
        <w:t xml:space="preserve"> if necessary</w:t>
      </w:r>
    </w:p>
    <w:p w14:paraId="79548261" w14:textId="77777777" w:rsidR="00847939" w:rsidRPr="00995C85" w:rsidRDefault="008A0C03" w:rsidP="00CA5D04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Assist in resolving any immediate intern issues/concerns within scope of daily work</w:t>
      </w:r>
    </w:p>
    <w:p w14:paraId="3A1AAEFC" w14:textId="77777777" w:rsidR="00847939" w:rsidRPr="00995C85" w:rsidRDefault="008A0C03" w:rsidP="00CA5D04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Maintain communications with VCC Program regarding any intern issues that require WDVA</w:t>
      </w:r>
      <w:r w:rsidR="00F15B1C" w:rsidRPr="00995C85">
        <w:rPr>
          <w:rFonts w:asciiTheme="majorHAnsi" w:eastAsia="Calibri" w:hAnsiTheme="majorHAnsi" w:cstheme="majorHAnsi"/>
          <w:color w:val="000000"/>
        </w:rPr>
        <w:t xml:space="preserve"> and/or veteran</w:t>
      </w:r>
      <w:r w:rsidRPr="00995C85">
        <w:rPr>
          <w:rFonts w:asciiTheme="majorHAnsi" w:eastAsia="Calibri" w:hAnsiTheme="majorHAnsi" w:cstheme="majorHAnsi"/>
          <w:color w:val="000000"/>
        </w:rPr>
        <w:t xml:space="preserve"> resources</w:t>
      </w:r>
    </w:p>
    <w:p w14:paraId="2CB7DB2E" w14:textId="77777777" w:rsidR="00054529" w:rsidRPr="00995C85" w:rsidRDefault="008A0C03" w:rsidP="00054529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Ensure intern has proper equipment and gear to </w:t>
      </w:r>
      <w:r w:rsidR="00054529">
        <w:rPr>
          <w:rFonts w:asciiTheme="majorHAnsi" w:eastAsia="Calibri" w:hAnsiTheme="majorHAnsi" w:cstheme="majorHAnsi"/>
          <w:color w:val="000000"/>
        </w:rPr>
        <w:t>participate in internship duties</w:t>
      </w:r>
    </w:p>
    <w:p w14:paraId="24604130" w14:textId="77777777" w:rsidR="00847939" w:rsidRPr="00995C85" w:rsidRDefault="00847939" w:rsidP="00054529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hAnsiTheme="majorHAnsi" w:cstheme="majorHAnsi"/>
          <w:b/>
          <w:color w:val="000000"/>
        </w:rPr>
      </w:pPr>
    </w:p>
    <w:p w14:paraId="1BB1A13C" w14:textId="77777777" w:rsidR="00847939" w:rsidRPr="00995C85" w:rsidRDefault="00847939">
      <w:pPr>
        <w:widowControl/>
        <w:ind w:left="360"/>
        <w:rPr>
          <w:rFonts w:asciiTheme="majorHAnsi" w:eastAsia="Calibri" w:hAnsiTheme="majorHAnsi" w:cstheme="majorHAnsi"/>
          <w:b/>
          <w:color w:val="000000"/>
          <w:u w:val="single"/>
        </w:rPr>
      </w:pPr>
    </w:p>
    <w:p w14:paraId="088349A0" w14:textId="77777777" w:rsidR="00091DE4" w:rsidRPr="00995C85" w:rsidRDefault="00091DE4">
      <w:pPr>
        <w:widowControl/>
        <w:ind w:left="360"/>
        <w:rPr>
          <w:rFonts w:asciiTheme="majorHAnsi" w:eastAsia="Calibri" w:hAnsiTheme="majorHAnsi" w:cstheme="majorHAnsi"/>
          <w:b/>
          <w:color w:val="000000"/>
          <w:u w:val="single"/>
        </w:rPr>
      </w:pPr>
    </w:p>
    <w:p w14:paraId="2FAC35E6" w14:textId="77777777" w:rsidR="00091DE4" w:rsidRDefault="00091DE4">
      <w:pPr>
        <w:widowControl/>
        <w:ind w:left="360"/>
        <w:rPr>
          <w:rFonts w:asciiTheme="majorHAnsi" w:eastAsia="Calibri" w:hAnsiTheme="majorHAnsi" w:cstheme="majorHAnsi"/>
          <w:b/>
          <w:color w:val="000000"/>
          <w:u w:val="single"/>
        </w:rPr>
      </w:pPr>
    </w:p>
    <w:p w14:paraId="7C9C89EC" w14:textId="77777777" w:rsidR="00F61F16" w:rsidRPr="00995C85" w:rsidRDefault="00F61F16">
      <w:pPr>
        <w:widowControl/>
        <w:ind w:left="360"/>
        <w:rPr>
          <w:rFonts w:asciiTheme="majorHAnsi" w:eastAsia="Calibri" w:hAnsiTheme="majorHAnsi" w:cstheme="majorHAnsi"/>
          <w:b/>
          <w:color w:val="000000"/>
          <w:u w:val="single"/>
        </w:rPr>
      </w:pPr>
    </w:p>
    <w:p w14:paraId="1C642CFB" w14:textId="77777777" w:rsidR="00091DE4" w:rsidRPr="00995C85" w:rsidRDefault="00091DE4">
      <w:pPr>
        <w:widowControl/>
        <w:ind w:left="360"/>
        <w:rPr>
          <w:rFonts w:asciiTheme="majorHAnsi" w:eastAsia="Calibri" w:hAnsiTheme="majorHAnsi" w:cstheme="majorHAnsi"/>
          <w:b/>
          <w:color w:val="000000"/>
          <w:u w:val="single"/>
        </w:rPr>
      </w:pPr>
    </w:p>
    <w:p w14:paraId="4A1E519B" w14:textId="77777777" w:rsidR="00847939" w:rsidRPr="003D73B1" w:rsidRDefault="008A0C03" w:rsidP="0051396E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  <w:r w:rsidRPr="003D73B1"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>VCC Intern Responsibilities</w:t>
      </w:r>
    </w:p>
    <w:p w14:paraId="082D7889" w14:textId="77777777" w:rsidR="00847939" w:rsidRPr="00995C85" w:rsidRDefault="00847939">
      <w:pPr>
        <w:widowControl/>
        <w:ind w:left="360"/>
        <w:rPr>
          <w:rFonts w:asciiTheme="majorHAnsi" w:eastAsia="Calibri" w:hAnsiTheme="majorHAnsi" w:cstheme="majorHAnsi"/>
          <w:color w:val="000000"/>
        </w:rPr>
      </w:pPr>
    </w:p>
    <w:p w14:paraId="5375CF59" w14:textId="77777777" w:rsidR="00847939" w:rsidRPr="00995C85" w:rsidRDefault="008A0C03" w:rsidP="00797CE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Prior to </w:t>
      </w:r>
      <w:r w:rsidR="00F15B1C" w:rsidRPr="00995C85">
        <w:rPr>
          <w:rFonts w:asciiTheme="majorHAnsi" w:eastAsia="Calibri" w:hAnsiTheme="majorHAnsi" w:cstheme="majorHAnsi"/>
          <w:color w:val="000000"/>
        </w:rPr>
        <w:t>Internship S</w:t>
      </w:r>
      <w:r w:rsidRPr="00995C85">
        <w:rPr>
          <w:rFonts w:asciiTheme="majorHAnsi" w:eastAsia="Calibri" w:hAnsiTheme="majorHAnsi" w:cstheme="majorHAnsi"/>
          <w:color w:val="000000"/>
        </w:rPr>
        <w:t>tart</w:t>
      </w:r>
      <w:r w:rsidR="00F15B1C" w:rsidRPr="00995C85">
        <w:rPr>
          <w:rFonts w:asciiTheme="majorHAnsi" w:eastAsia="Calibri" w:hAnsiTheme="majorHAnsi" w:cstheme="majorHAnsi"/>
          <w:color w:val="000000"/>
        </w:rPr>
        <w:t>:</w:t>
      </w:r>
    </w:p>
    <w:p w14:paraId="69A07048" w14:textId="77777777" w:rsidR="00F15B1C" w:rsidRPr="00995C85" w:rsidRDefault="00F15B1C" w:rsidP="00F15B1C">
      <w:pPr>
        <w:widowControl/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</w:p>
    <w:p w14:paraId="4B006A06" w14:textId="77777777" w:rsidR="00847939" w:rsidRPr="00995C85" w:rsidRDefault="008A0C03" w:rsidP="00797CE5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Coordinate with VCC program, providing all required documentation and information to enroll in VCC internship</w:t>
      </w:r>
    </w:p>
    <w:p w14:paraId="69F04949" w14:textId="77777777" w:rsidR="00F15B1C" w:rsidRPr="00995C85" w:rsidRDefault="00F15B1C" w:rsidP="00F15B1C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  <w:color w:val="000000"/>
        </w:rPr>
      </w:pPr>
    </w:p>
    <w:p w14:paraId="42385EF2" w14:textId="77777777" w:rsidR="00847939" w:rsidRPr="00995C85" w:rsidRDefault="00F15B1C" w:rsidP="00797CE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During I</w:t>
      </w:r>
      <w:r w:rsidR="008A0C03" w:rsidRPr="00995C85">
        <w:rPr>
          <w:rFonts w:asciiTheme="majorHAnsi" w:eastAsia="Calibri" w:hAnsiTheme="majorHAnsi" w:cstheme="majorHAnsi"/>
          <w:color w:val="000000"/>
        </w:rPr>
        <w:t>nternship</w:t>
      </w:r>
      <w:r w:rsidRPr="00995C85">
        <w:rPr>
          <w:rFonts w:asciiTheme="majorHAnsi" w:eastAsia="Calibri" w:hAnsiTheme="majorHAnsi" w:cstheme="majorHAnsi"/>
          <w:color w:val="000000"/>
        </w:rPr>
        <w:t>:</w:t>
      </w:r>
    </w:p>
    <w:p w14:paraId="079F3333" w14:textId="77777777" w:rsidR="00F15B1C" w:rsidRPr="00995C85" w:rsidRDefault="00F15B1C" w:rsidP="00F15B1C">
      <w:pPr>
        <w:widowControl/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</w:p>
    <w:p w14:paraId="017BD15F" w14:textId="77777777" w:rsidR="00423C36" w:rsidRPr="00995C85" w:rsidRDefault="008A0C03" w:rsidP="00423C36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Adhere to expectations/requirement</w:t>
      </w:r>
      <w:r w:rsidR="00423C36" w:rsidRPr="00995C85">
        <w:rPr>
          <w:rFonts w:asciiTheme="majorHAnsi" w:eastAsia="Calibri" w:hAnsiTheme="majorHAnsi" w:cstheme="majorHAnsi"/>
          <w:color w:val="000000"/>
        </w:rPr>
        <w:t>s</w:t>
      </w:r>
      <w:r w:rsidRPr="00995C85">
        <w:rPr>
          <w:rFonts w:asciiTheme="majorHAnsi" w:eastAsia="Calibri" w:hAnsiTheme="majorHAnsi" w:cstheme="majorHAnsi"/>
          <w:color w:val="000000"/>
        </w:rPr>
        <w:t xml:space="preserve"> of internship position description</w:t>
      </w:r>
    </w:p>
    <w:p w14:paraId="061BD294" w14:textId="42042DF9" w:rsidR="00847939" w:rsidRPr="00995C85" w:rsidRDefault="008A0C03" w:rsidP="00797CE5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Remain in direct communication with site supervisor and VCC </w:t>
      </w:r>
      <w:r w:rsidR="008B6316">
        <w:rPr>
          <w:rFonts w:asciiTheme="majorHAnsi" w:eastAsia="Calibri" w:hAnsiTheme="majorHAnsi" w:cstheme="majorHAnsi"/>
          <w:color w:val="000000"/>
        </w:rPr>
        <w:t>Program</w:t>
      </w:r>
    </w:p>
    <w:p w14:paraId="25636537" w14:textId="33593029" w:rsidR="00847939" w:rsidRPr="00054529" w:rsidRDefault="008A0C03" w:rsidP="007D3431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b/>
          <w:color w:val="000000"/>
        </w:rPr>
      </w:pPr>
      <w:r w:rsidRPr="00054529">
        <w:rPr>
          <w:rFonts w:asciiTheme="majorHAnsi" w:eastAsia="Calibri" w:hAnsiTheme="majorHAnsi" w:cstheme="majorHAnsi"/>
          <w:color w:val="000000"/>
        </w:rPr>
        <w:t xml:space="preserve">Attend and </w:t>
      </w:r>
      <w:r w:rsidR="008B6316">
        <w:rPr>
          <w:rFonts w:asciiTheme="majorHAnsi" w:eastAsia="Calibri" w:hAnsiTheme="majorHAnsi" w:cstheme="majorHAnsi"/>
          <w:color w:val="000000"/>
        </w:rPr>
        <w:t>actively engage</w:t>
      </w:r>
      <w:r w:rsidRPr="00054529">
        <w:rPr>
          <w:rFonts w:asciiTheme="majorHAnsi" w:eastAsia="Calibri" w:hAnsiTheme="majorHAnsi" w:cstheme="majorHAnsi"/>
          <w:color w:val="000000"/>
        </w:rPr>
        <w:t xml:space="preserve"> in all required </w:t>
      </w:r>
      <w:r w:rsidR="00054529">
        <w:rPr>
          <w:rFonts w:asciiTheme="majorHAnsi" w:eastAsia="Calibri" w:hAnsiTheme="majorHAnsi" w:cstheme="majorHAnsi"/>
          <w:color w:val="000000"/>
        </w:rPr>
        <w:t xml:space="preserve">VCC and host organization </w:t>
      </w:r>
      <w:r w:rsidRPr="00054529">
        <w:rPr>
          <w:rFonts w:asciiTheme="majorHAnsi" w:eastAsia="Calibri" w:hAnsiTheme="majorHAnsi" w:cstheme="majorHAnsi"/>
          <w:color w:val="000000"/>
        </w:rPr>
        <w:t>trainings</w:t>
      </w:r>
    </w:p>
    <w:p w14:paraId="712EB689" w14:textId="77777777" w:rsidR="00847939" w:rsidRPr="00995C85" w:rsidRDefault="008A0C03" w:rsidP="00797CE5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Be proactive in searching for employment and education opportunities</w:t>
      </w:r>
      <w:r w:rsidR="00423C36" w:rsidRPr="00995C85">
        <w:rPr>
          <w:rFonts w:asciiTheme="majorHAnsi" w:eastAsia="Calibri" w:hAnsiTheme="majorHAnsi" w:cstheme="majorHAnsi"/>
          <w:color w:val="000000"/>
        </w:rPr>
        <w:t>, if applicable</w:t>
      </w:r>
    </w:p>
    <w:p w14:paraId="281D9185" w14:textId="77777777" w:rsidR="00847939" w:rsidRPr="00995C85" w:rsidRDefault="008A0C03" w:rsidP="00797CE5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Focus on personal growth and experiencing opportunities unique to the internship</w:t>
      </w:r>
    </w:p>
    <w:p w14:paraId="11645696" w14:textId="4CC6E4B6" w:rsidR="00847939" w:rsidRPr="00995C85" w:rsidRDefault="008A0C03" w:rsidP="00797CE5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Focus on personal connection with </w:t>
      </w:r>
      <w:r w:rsidR="00A95669">
        <w:rPr>
          <w:rFonts w:asciiTheme="majorHAnsi" w:eastAsia="Calibri" w:hAnsiTheme="majorHAnsi" w:cstheme="majorHAnsi"/>
          <w:color w:val="000000"/>
        </w:rPr>
        <w:t xml:space="preserve">the </w:t>
      </w:r>
      <w:r w:rsidR="00054529">
        <w:rPr>
          <w:rFonts w:asciiTheme="majorHAnsi" w:eastAsia="Calibri" w:hAnsiTheme="majorHAnsi" w:cstheme="majorHAnsi"/>
          <w:color w:val="000000"/>
        </w:rPr>
        <w:t>lands, waters, and communities</w:t>
      </w:r>
      <w:r w:rsidR="00A95669">
        <w:rPr>
          <w:rFonts w:asciiTheme="majorHAnsi" w:eastAsia="Calibri" w:hAnsiTheme="majorHAnsi" w:cstheme="majorHAnsi"/>
          <w:color w:val="000000"/>
        </w:rPr>
        <w:t xml:space="preserve"> in WA State</w:t>
      </w:r>
    </w:p>
    <w:p w14:paraId="515A85F8" w14:textId="77777777" w:rsidR="00F15B1C" w:rsidRPr="00995C85" w:rsidRDefault="00F15B1C" w:rsidP="00F15B1C">
      <w:pPr>
        <w:widowControl/>
        <w:pBdr>
          <w:top w:val="nil"/>
          <w:left w:val="nil"/>
          <w:bottom w:val="nil"/>
          <w:right w:val="nil"/>
          <w:between w:val="nil"/>
        </w:pBdr>
        <w:ind w:left="900"/>
        <w:rPr>
          <w:rFonts w:asciiTheme="majorHAnsi" w:hAnsiTheme="majorHAnsi" w:cstheme="majorHAnsi"/>
          <w:b/>
          <w:color w:val="000000"/>
        </w:rPr>
      </w:pPr>
    </w:p>
    <w:p w14:paraId="18D24DE4" w14:textId="77777777" w:rsidR="00847939" w:rsidRPr="00995C85" w:rsidRDefault="008A0C03" w:rsidP="00797CE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At </w:t>
      </w:r>
      <w:r w:rsidR="00F15B1C" w:rsidRPr="00995C85">
        <w:rPr>
          <w:rFonts w:asciiTheme="majorHAnsi" w:eastAsia="Calibri" w:hAnsiTheme="majorHAnsi" w:cstheme="majorHAnsi"/>
          <w:color w:val="000000"/>
        </w:rPr>
        <w:t>C</w:t>
      </w:r>
      <w:r w:rsidRPr="00995C85">
        <w:rPr>
          <w:rFonts w:asciiTheme="majorHAnsi" w:eastAsia="Calibri" w:hAnsiTheme="majorHAnsi" w:cstheme="majorHAnsi"/>
          <w:color w:val="000000"/>
        </w:rPr>
        <w:t xml:space="preserve">ompletion of </w:t>
      </w:r>
      <w:r w:rsidR="00F15B1C" w:rsidRPr="00995C85">
        <w:rPr>
          <w:rFonts w:asciiTheme="majorHAnsi" w:eastAsia="Calibri" w:hAnsiTheme="majorHAnsi" w:cstheme="majorHAnsi"/>
          <w:color w:val="000000"/>
        </w:rPr>
        <w:t>I</w:t>
      </w:r>
      <w:r w:rsidRPr="00995C85">
        <w:rPr>
          <w:rFonts w:asciiTheme="majorHAnsi" w:eastAsia="Calibri" w:hAnsiTheme="majorHAnsi" w:cstheme="majorHAnsi"/>
          <w:color w:val="000000"/>
        </w:rPr>
        <w:t>nternship</w:t>
      </w:r>
      <w:r w:rsidR="00F15B1C" w:rsidRPr="00995C85">
        <w:rPr>
          <w:rFonts w:asciiTheme="majorHAnsi" w:eastAsia="Calibri" w:hAnsiTheme="majorHAnsi" w:cstheme="majorHAnsi"/>
          <w:color w:val="000000"/>
        </w:rPr>
        <w:t>:</w:t>
      </w:r>
    </w:p>
    <w:p w14:paraId="5702F2A7" w14:textId="77777777" w:rsidR="00F15B1C" w:rsidRPr="00995C85" w:rsidRDefault="00F15B1C" w:rsidP="00F15B1C">
      <w:pPr>
        <w:widowControl/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</w:p>
    <w:p w14:paraId="2723CDCE" w14:textId="77777777" w:rsidR="00847939" w:rsidRPr="00995C85" w:rsidRDefault="008A0C03" w:rsidP="00797CE5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b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Be available for post-internship check-ins</w:t>
      </w:r>
      <w:r w:rsidR="00054529">
        <w:rPr>
          <w:rFonts w:asciiTheme="majorHAnsi" w:eastAsia="Calibri" w:hAnsiTheme="majorHAnsi" w:cstheme="majorHAnsi"/>
          <w:color w:val="000000"/>
        </w:rPr>
        <w:t xml:space="preserve"> and program surveys</w:t>
      </w:r>
    </w:p>
    <w:p w14:paraId="239B2936" w14:textId="0923704C" w:rsidR="00847939" w:rsidRPr="00995C85" w:rsidRDefault="008B6316" w:rsidP="00797CE5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If willing</w:t>
      </w:r>
      <w:r w:rsidR="008A0C03" w:rsidRPr="00995C85">
        <w:rPr>
          <w:rFonts w:asciiTheme="majorHAnsi" w:eastAsia="Calibri" w:hAnsiTheme="majorHAnsi" w:cstheme="majorHAnsi"/>
          <w:color w:val="000000"/>
        </w:rPr>
        <w:t xml:space="preserve">, update VCC </w:t>
      </w:r>
      <w:r>
        <w:rPr>
          <w:rFonts w:asciiTheme="majorHAnsi" w:eastAsia="Calibri" w:hAnsiTheme="majorHAnsi" w:cstheme="majorHAnsi"/>
          <w:color w:val="000000"/>
        </w:rPr>
        <w:t>P</w:t>
      </w:r>
      <w:r w:rsidR="008A0C03" w:rsidRPr="00995C85">
        <w:rPr>
          <w:rFonts w:asciiTheme="majorHAnsi" w:eastAsia="Calibri" w:hAnsiTheme="majorHAnsi" w:cstheme="majorHAnsi"/>
          <w:color w:val="000000"/>
        </w:rPr>
        <w:t>rogr</w:t>
      </w:r>
      <w:r w:rsidR="00423C36" w:rsidRPr="00995C85">
        <w:rPr>
          <w:rFonts w:asciiTheme="majorHAnsi" w:eastAsia="Calibri" w:hAnsiTheme="majorHAnsi" w:cstheme="majorHAnsi"/>
          <w:color w:val="000000"/>
        </w:rPr>
        <w:t>am on progress in employment,</w:t>
      </w:r>
      <w:r w:rsidR="008A0C03" w:rsidRPr="00995C85">
        <w:rPr>
          <w:rFonts w:asciiTheme="majorHAnsi" w:eastAsia="Calibri" w:hAnsiTheme="majorHAnsi" w:cstheme="majorHAnsi"/>
          <w:color w:val="000000"/>
        </w:rPr>
        <w:t xml:space="preserve"> education</w:t>
      </w:r>
      <w:r w:rsidR="00423C36" w:rsidRPr="00995C85">
        <w:rPr>
          <w:rFonts w:asciiTheme="majorHAnsi" w:eastAsia="Calibri" w:hAnsiTheme="majorHAnsi" w:cstheme="majorHAnsi"/>
          <w:color w:val="000000"/>
        </w:rPr>
        <w:t>, and overall well-being</w:t>
      </w:r>
    </w:p>
    <w:p w14:paraId="1288BA23" w14:textId="6B02BC94" w:rsidR="00847939" w:rsidRDefault="00847939">
      <w:pPr>
        <w:widowControl/>
        <w:ind w:left="360"/>
        <w:rPr>
          <w:rFonts w:asciiTheme="majorHAnsi" w:eastAsia="Calibri" w:hAnsiTheme="majorHAnsi" w:cstheme="majorHAnsi"/>
          <w:b/>
          <w:color w:val="000000"/>
        </w:rPr>
      </w:pPr>
    </w:p>
    <w:p w14:paraId="630967FC" w14:textId="77777777" w:rsidR="008B6316" w:rsidRPr="00995C85" w:rsidRDefault="008B6316">
      <w:pPr>
        <w:widowControl/>
        <w:ind w:left="360"/>
        <w:rPr>
          <w:rFonts w:asciiTheme="majorHAnsi" w:eastAsia="Calibri" w:hAnsiTheme="majorHAnsi" w:cstheme="majorHAnsi"/>
          <w:b/>
          <w:color w:val="000000"/>
        </w:rPr>
      </w:pPr>
    </w:p>
    <w:p w14:paraId="22598910" w14:textId="2F97BB8C" w:rsidR="00847939" w:rsidRPr="003D73B1" w:rsidRDefault="008A0C03" w:rsidP="0051396E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  <w:r w:rsidRPr="003D73B1"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 xml:space="preserve">Intern </w:t>
      </w:r>
      <w:r w:rsidR="003D73B1"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 xml:space="preserve">Check-Ins with VCC Program </w:t>
      </w:r>
    </w:p>
    <w:p w14:paraId="5FEBF511" w14:textId="77777777" w:rsidR="00387E4C" w:rsidRPr="00995C85" w:rsidRDefault="00387E4C" w:rsidP="0051396E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u w:val="single"/>
        </w:rPr>
      </w:pPr>
    </w:p>
    <w:p w14:paraId="7A25673D" w14:textId="77777777" w:rsidR="00847939" w:rsidRPr="00995C85" w:rsidRDefault="00847939">
      <w:pPr>
        <w:widowControl/>
        <w:ind w:left="360"/>
        <w:rPr>
          <w:rFonts w:asciiTheme="majorHAnsi" w:eastAsia="Calibri" w:hAnsiTheme="majorHAnsi" w:cstheme="majorHAnsi"/>
          <w:b/>
          <w:color w:val="000000"/>
          <w:sz w:val="10"/>
          <w:szCs w:val="16"/>
          <w:u w:val="single"/>
        </w:rPr>
      </w:pPr>
    </w:p>
    <w:p w14:paraId="07F675BE" w14:textId="77777777" w:rsidR="00847939" w:rsidRPr="00995C85" w:rsidRDefault="00387E4C" w:rsidP="00797CE5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Standard for All I</w:t>
      </w:r>
      <w:r w:rsidR="008A0C03" w:rsidRPr="00995C85">
        <w:rPr>
          <w:rFonts w:asciiTheme="majorHAnsi" w:eastAsia="Calibri" w:hAnsiTheme="majorHAnsi" w:cstheme="majorHAnsi"/>
          <w:color w:val="000000"/>
        </w:rPr>
        <w:t>nterns</w:t>
      </w:r>
      <w:r w:rsidRPr="00995C85">
        <w:rPr>
          <w:rFonts w:asciiTheme="majorHAnsi" w:eastAsia="Calibri" w:hAnsiTheme="majorHAnsi" w:cstheme="majorHAnsi"/>
          <w:color w:val="000000"/>
        </w:rPr>
        <w:t>:</w:t>
      </w:r>
    </w:p>
    <w:p w14:paraId="150FA0C4" w14:textId="77777777" w:rsidR="00387E4C" w:rsidRPr="00995C85" w:rsidRDefault="00387E4C" w:rsidP="00387E4C">
      <w:pPr>
        <w:widowControl/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</w:p>
    <w:p w14:paraId="13972F29" w14:textId="77777777" w:rsidR="00847939" w:rsidRPr="00995C85" w:rsidRDefault="008A0C03" w:rsidP="00CA5D04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VCC Orientation </w:t>
      </w:r>
    </w:p>
    <w:p w14:paraId="29F8F4F6" w14:textId="77777777" w:rsidR="00847939" w:rsidRPr="00995C85" w:rsidRDefault="008A0C03" w:rsidP="00CA5D04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Midterm Review</w:t>
      </w:r>
    </w:p>
    <w:p w14:paraId="4EDA5CA1" w14:textId="77777777" w:rsidR="00847939" w:rsidRPr="00995C85" w:rsidRDefault="008A0C03" w:rsidP="00CA5D04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Final Review </w:t>
      </w:r>
    </w:p>
    <w:p w14:paraId="2A206F78" w14:textId="3A923E48" w:rsidR="00847939" w:rsidRPr="00995C85" w:rsidRDefault="008A0C03" w:rsidP="00CA5D04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Post-internship </w:t>
      </w:r>
      <w:r w:rsidR="00474DEB">
        <w:rPr>
          <w:rFonts w:asciiTheme="majorHAnsi" w:eastAsia="Calibri" w:hAnsiTheme="majorHAnsi" w:cstheme="majorHAnsi"/>
          <w:color w:val="000000"/>
        </w:rPr>
        <w:t>check-in and survey (1 month after completion of internship)</w:t>
      </w:r>
    </w:p>
    <w:p w14:paraId="39612669" w14:textId="77777777" w:rsidR="00847939" w:rsidRPr="00995C85" w:rsidRDefault="00847939">
      <w:pPr>
        <w:widowControl/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5F0B5F7C" w14:textId="77777777" w:rsidR="00847939" w:rsidRPr="00995C85" w:rsidRDefault="008A0C03" w:rsidP="0051396E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Need-based</w:t>
      </w:r>
      <w:r w:rsidR="00387E4C" w:rsidRPr="00995C85">
        <w:rPr>
          <w:rFonts w:asciiTheme="majorHAnsi" w:eastAsia="Calibri" w:hAnsiTheme="majorHAnsi" w:cstheme="majorHAnsi"/>
          <w:color w:val="000000"/>
        </w:rPr>
        <w:t>:</w:t>
      </w:r>
    </w:p>
    <w:p w14:paraId="525B13FA" w14:textId="77777777" w:rsidR="00387E4C" w:rsidRPr="00995C85" w:rsidRDefault="00387E4C" w:rsidP="00387E4C">
      <w:pPr>
        <w:widowControl/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hAnsiTheme="majorHAnsi" w:cstheme="majorHAnsi"/>
          <w:color w:val="000000"/>
        </w:rPr>
      </w:pPr>
    </w:p>
    <w:p w14:paraId="0B1A484C" w14:textId="77777777" w:rsidR="00847939" w:rsidRPr="00995C85" w:rsidRDefault="008A0C03" w:rsidP="00CA5D04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When mediation is required beyond interactions between intern and </w:t>
      </w:r>
      <w:r w:rsidR="00387E4C" w:rsidRPr="00995C85">
        <w:rPr>
          <w:rFonts w:asciiTheme="majorHAnsi" w:eastAsia="Calibri" w:hAnsiTheme="majorHAnsi" w:cstheme="majorHAnsi"/>
          <w:color w:val="000000"/>
        </w:rPr>
        <w:t>partner</w:t>
      </w:r>
      <w:r w:rsidRPr="00995C85">
        <w:rPr>
          <w:rFonts w:asciiTheme="majorHAnsi" w:eastAsia="Calibri" w:hAnsiTheme="majorHAnsi" w:cstheme="majorHAnsi"/>
          <w:color w:val="000000"/>
        </w:rPr>
        <w:t xml:space="preserve"> organization staff for any issues that may arise during internship</w:t>
      </w:r>
    </w:p>
    <w:p w14:paraId="0A54435C" w14:textId="77777777" w:rsidR="00847939" w:rsidRPr="00995C85" w:rsidRDefault="008A0C03" w:rsidP="00CA5D04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To provide resources as requested by intern (professional/personal development, veterans benefits, etc.)</w:t>
      </w:r>
    </w:p>
    <w:p w14:paraId="5DA8D94A" w14:textId="77777777" w:rsidR="00847939" w:rsidRPr="0086002F" w:rsidRDefault="008A0C03" w:rsidP="00CA5D04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Check-ins requested by intern for accountability in achieving goals established at orientation</w:t>
      </w:r>
    </w:p>
    <w:p w14:paraId="31A4E6EB" w14:textId="77777777" w:rsidR="0086002F" w:rsidRDefault="0086002F" w:rsidP="0086002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E3B8297" w14:textId="77777777" w:rsidR="0086002F" w:rsidRDefault="0086002F" w:rsidP="0086002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6C0D9DB0" w14:textId="77777777" w:rsidR="0086002F" w:rsidRDefault="0086002F" w:rsidP="0086002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61676A0A" w14:textId="77777777" w:rsidR="0086002F" w:rsidRDefault="0086002F" w:rsidP="0086002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575BDA46" w14:textId="7AE70FE0" w:rsidR="0086002F" w:rsidRDefault="0086002F" w:rsidP="0086002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0D5902B5" w14:textId="77777777" w:rsidR="008B6316" w:rsidRDefault="008B6316" w:rsidP="0086002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9D184B2" w14:textId="77777777" w:rsidR="0086002F" w:rsidRDefault="0086002F" w:rsidP="0086002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42FF1C0C" w14:textId="77777777" w:rsidR="00AB2890" w:rsidRDefault="00AB2890" w:rsidP="0051396E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</w:p>
    <w:p w14:paraId="75DC95A0" w14:textId="6614B20A" w:rsidR="00847939" w:rsidRPr="003D73B1" w:rsidRDefault="008A0C03" w:rsidP="0051396E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  <w:r w:rsidRPr="003D73B1"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>Training for Interns</w:t>
      </w:r>
    </w:p>
    <w:p w14:paraId="2A6509CC" w14:textId="77777777" w:rsidR="00847939" w:rsidRPr="00995C85" w:rsidRDefault="00847939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Theme="majorHAnsi" w:eastAsia="Calibri" w:hAnsiTheme="majorHAnsi" w:cstheme="majorHAnsi"/>
          <w:b/>
          <w:color w:val="000000"/>
          <w:sz w:val="10"/>
          <w:szCs w:val="16"/>
          <w:u w:val="single"/>
        </w:rPr>
      </w:pPr>
    </w:p>
    <w:p w14:paraId="01359587" w14:textId="77777777" w:rsidR="00847939" w:rsidRPr="00995C85" w:rsidRDefault="008A0C03" w:rsidP="0051396E">
      <w:pPr>
        <w:widowControl/>
        <w:numPr>
          <w:ilvl w:val="0"/>
          <w:numId w:val="10"/>
        </w:numPr>
        <w:ind w:left="45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Required</w:t>
      </w:r>
      <w:r w:rsidR="00387E4C" w:rsidRPr="00995C85">
        <w:rPr>
          <w:rFonts w:asciiTheme="majorHAnsi" w:eastAsia="Calibri" w:hAnsiTheme="majorHAnsi" w:cstheme="majorHAnsi"/>
          <w:color w:val="000000"/>
        </w:rPr>
        <w:t>:</w:t>
      </w:r>
    </w:p>
    <w:p w14:paraId="7FB61B47" w14:textId="77777777" w:rsidR="00387E4C" w:rsidRPr="00995C85" w:rsidRDefault="00387E4C" w:rsidP="00387E4C">
      <w:pPr>
        <w:widowControl/>
        <w:ind w:left="450"/>
        <w:rPr>
          <w:rFonts w:asciiTheme="majorHAnsi" w:hAnsiTheme="majorHAnsi" w:cstheme="majorHAnsi"/>
          <w:color w:val="000000"/>
        </w:rPr>
      </w:pPr>
    </w:p>
    <w:p w14:paraId="08417EB0" w14:textId="77777777" w:rsidR="00847939" w:rsidRPr="003F2294" w:rsidRDefault="008A0C03" w:rsidP="00CA5D04">
      <w:pPr>
        <w:widowControl/>
        <w:numPr>
          <w:ilvl w:val="1"/>
          <w:numId w:val="25"/>
        </w:numP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VCC orientation</w:t>
      </w:r>
    </w:p>
    <w:p w14:paraId="53A5E9BF" w14:textId="77777777" w:rsidR="003F2294" w:rsidRPr="00995C85" w:rsidRDefault="003F2294" w:rsidP="00CA5D04">
      <w:pPr>
        <w:widowControl/>
        <w:numPr>
          <w:ilvl w:val="1"/>
          <w:numId w:val="25"/>
        </w:numPr>
        <w:ind w:left="900" w:hanging="27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Veterans Cultural Competency Training</w:t>
      </w:r>
    </w:p>
    <w:p w14:paraId="1F052CFD" w14:textId="77777777" w:rsidR="00847939" w:rsidRPr="00995C85" w:rsidRDefault="008A0C03" w:rsidP="00CA5D04">
      <w:pPr>
        <w:widowControl/>
        <w:numPr>
          <w:ilvl w:val="1"/>
          <w:numId w:val="25"/>
        </w:numP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Posttraumatic Growth Training</w:t>
      </w:r>
    </w:p>
    <w:p w14:paraId="249BAF44" w14:textId="64AF6685" w:rsidR="00847939" w:rsidRPr="00995C85" w:rsidRDefault="008A0C03" w:rsidP="00CA5D04">
      <w:pPr>
        <w:widowControl/>
        <w:numPr>
          <w:ilvl w:val="1"/>
          <w:numId w:val="25"/>
        </w:numP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PTSD/TBI/Mental Health/Suicide A</w:t>
      </w:r>
      <w:r w:rsidRPr="00995C85">
        <w:rPr>
          <w:rFonts w:asciiTheme="majorHAnsi" w:eastAsia="Calibri" w:hAnsiTheme="majorHAnsi" w:cstheme="majorHAnsi"/>
        </w:rPr>
        <w:t>wareness</w:t>
      </w:r>
      <w:r w:rsidRPr="00995C85">
        <w:rPr>
          <w:rFonts w:asciiTheme="majorHAnsi" w:eastAsia="Calibri" w:hAnsiTheme="majorHAnsi" w:cstheme="majorHAnsi"/>
          <w:color w:val="000000"/>
        </w:rPr>
        <w:t xml:space="preserve"> </w:t>
      </w:r>
      <w:r w:rsidR="00441326">
        <w:rPr>
          <w:rFonts w:asciiTheme="majorHAnsi" w:eastAsia="Calibri" w:hAnsiTheme="majorHAnsi" w:cstheme="majorHAnsi"/>
          <w:color w:val="000000"/>
        </w:rPr>
        <w:t>&amp; Prevention</w:t>
      </w:r>
      <w:r w:rsidR="00295E8C">
        <w:rPr>
          <w:rFonts w:asciiTheme="majorHAnsi" w:eastAsia="Calibri" w:hAnsiTheme="majorHAnsi" w:cstheme="majorHAnsi"/>
          <w:color w:val="000000"/>
        </w:rPr>
        <w:t xml:space="preserve"> </w:t>
      </w:r>
      <w:r w:rsidRPr="00995C85">
        <w:rPr>
          <w:rFonts w:asciiTheme="majorHAnsi" w:eastAsia="Calibri" w:hAnsiTheme="majorHAnsi" w:cstheme="majorHAnsi"/>
          <w:color w:val="000000"/>
        </w:rPr>
        <w:t>Training</w:t>
      </w:r>
    </w:p>
    <w:p w14:paraId="039F96E1" w14:textId="77777777" w:rsidR="00847939" w:rsidRPr="00995C85" w:rsidRDefault="008A0C03" w:rsidP="00CA5D04">
      <w:pPr>
        <w:widowControl/>
        <w:numPr>
          <w:ilvl w:val="1"/>
          <w:numId w:val="25"/>
        </w:numP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WDVA Veteran Peer Corps Certification</w:t>
      </w:r>
    </w:p>
    <w:p w14:paraId="1C6BDAAE" w14:textId="77777777" w:rsidR="00847939" w:rsidRPr="00995C85" w:rsidRDefault="00162328" w:rsidP="00CA5D04">
      <w:pPr>
        <w:widowControl/>
        <w:numPr>
          <w:ilvl w:val="1"/>
          <w:numId w:val="25"/>
        </w:numPr>
        <w:ind w:left="900" w:hanging="270"/>
        <w:rPr>
          <w:rFonts w:asciiTheme="majorHAnsi" w:eastAsia="Calibri" w:hAnsiTheme="majorHAnsi" w:cstheme="majorHAnsi"/>
        </w:rPr>
      </w:pPr>
      <w:r w:rsidRPr="00995C85">
        <w:rPr>
          <w:rFonts w:asciiTheme="majorHAnsi" w:eastAsia="Calibri" w:hAnsiTheme="majorHAnsi" w:cstheme="majorHAnsi"/>
        </w:rPr>
        <w:t xml:space="preserve">VCC Annual </w:t>
      </w:r>
      <w:r w:rsidR="003F2294">
        <w:rPr>
          <w:rFonts w:asciiTheme="majorHAnsi" w:eastAsia="Calibri" w:hAnsiTheme="majorHAnsi" w:cstheme="majorHAnsi"/>
        </w:rPr>
        <w:t>Training</w:t>
      </w:r>
      <w:r w:rsidRPr="00995C85">
        <w:rPr>
          <w:rFonts w:asciiTheme="majorHAnsi" w:eastAsia="Calibri" w:hAnsiTheme="majorHAnsi" w:cstheme="majorHAnsi"/>
        </w:rPr>
        <w:t xml:space="preserve"> (every August)</w:t>
      </w:r>
    </w:p>
    <w:p w14:paraId="53690545" w14:textId="77777777" w:rsidR="00104B03" w:rsidRPr="00995C85" w:rsidRDefault="00104B03">
      <w:pPr>
        <w:widowControl/>
        <w:ind w:left="1440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7EFBFA69" w14:textId="77777777" w:rsidR="00847939" w:rsidRPr="00995C85" w:rsidRDefault="008A0C03" w:rsidP="0051396E">
      <w:pPr>
        <w:widowControl/>
        <w:numPr>
          <w:ilvl w:val="0"/>
          <w:numId w:val="10"/>
        </w:numPr>
        <w:tabs>
          <w:tab w:val="left" w:pos="630"/>
        </w:tabs>
        <w:ind w:left="45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Optional</w:t>
      </w:r>
      <w:r w:rsidR="00387E4C" w:rsidRPr="00995C85">
        <w:rPr>
          <w:rFonts w:asciiTheme="majorHAnsi" w:eastAsia="Calibri" w:hAnsiTheme="majorHAnsi" w:cstheme="majorHAnsi"/>
          <w:color w:val="000000"/>
        </w:rPr>
        <w:t>:</w:t>
      </w:r>
    </w:p>
    <w:p w14:paraId="23C27FE3" w14:textId="77777777" w:rsidR="00387E4C" w:rsidRPr="00995C85" w:rsidRDefault="00387E4C" w:rsidP="00387E4C">
      <w:pPr>
        <w:widowControl/>
        <w:tabs>
          <w:tab w:val="left" w:pos="630"/>
        </w:tabs>
        <w:ind w:left="450"/>
        <w:rPr>
          <w:rFonts w:asciiTheme="majorHAnsi" w:hAnsiTheme="majorHAnsi" w:cstheme="majorHAnsi"/>
          <w:color w:val="000000"/>
        </w:rPr>
      </w:pPr>
    </w:p>
    <w:p w14:paraId="77B0F71C" w14:textId="77777777" w:rsidR="00847939" w:rsidRPr="00995C85" w:rsidRDefault="008A0C03" w:rsidP="00CA5D04">
      <w:pPr>
        <w:widowControl/>
        <w:numPr>
          <w:ilvl w:val="1"/>
          <w:numId w:val="26"/>
        </w:numP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Financial Literacy</w:t>
      </w:r>
    </w:p>
    <w:p w14:paraId="5B04F098" w14:textId="77777777" w:rsidR="00847939" w:rsidRPr="00995C85" w:rsidRDefault="008A0C03" w:rsidP="00CA5D04">
      <w:pPr>
        <w:widowControl/>
        <w:numPr>
          <w:ilvl w:val="1"/>
          <w:numId w:val="26"/>
        </w:numP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Resume/cover letter/job interviewing</w:t>
      </w:r>
    </w:p>
    <w:p w14:paraId="678EE822" w14:textId="77777777" w:rsidR="00847939" w:rsidRPr="00995C85" w:rsidRDefault="008A0C03" w:rsidP="00CA5D04">
      <w:pPr>
        <w:widowControl/>
        <w:numPr>
          <w:ilvl w:val="1"/>
          <w:numId w:val="26"/>
        </w:numP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Professional networking</w:t>
      </w:r>
    </w:p>
    <w:p w14:paraId="706C5649" w14:textId="77777777" w:rsidR="00847939" w:rsidRPr="00995C85" w:rsidRDefault="008A0C03" w:rsidP="00CA5D04">
      <w:pPr>
        <w:widowControl/>
        <w:numPr>
          <w:ilvl w:val="1"/>
          <w:numId w:val="26"/>
        </w:numP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Dependable Strengths</w:t>
      </w:r>
    </w:p>
    <w:p w14:paraId="07372AFB" w14:textId="77777777" w:rsidR="00847939" w:rsidRPr="00995C85" w:rsidRDefault="008A0C03" w:rsidP="00CA5D04">
      <w:pPr>
        <w:widowControl/>
        <w:numPr>
          <w:ilvl w:val="1"/>
          <w:numId w:val="26"/>
        </w:numP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Environmental </w:t>
      </w:r>
      <w:r w:rsidR="003F2294">
        <w:rPr>
          <w:rFonts w:asciiTheme="majorHAnsi" w:eastAsia="Calibri" w:hAnsiTheme="majorHAnsi" w:cstheme="majorHAnsi"/>
          <w:color w:val="000000"/>
        </w:rPr>
        <w:t xml:space="preserve">conservation </w:t>
      </w:r>
      <w:r w:rsidRPr="00995C85">
        <w:rPr>
          <w:rFonts w:asciiTheme="majorHAnsi" w:eastAsia="Calibri" w:hAnsiTheme="majorHAnsi" w:cstheme="majorHAnsi"/>
          <w:color w:val="000000"/>
        </w:rPr>
        <w:t>conferences/symposiums</w:t>
      </w:r>
      <w:r w:rsidR="003F2294">
        <w:rPr>
          <w:rFonts w:asciiTheme="majorHAnsi" w:eastAsia="Calibri" w:hAnsiTheme="majorHAnsi" w:cstheme="majorHAnsi"/>
          <w:color w:val="000000"/>
        </w:rPr>
        <w:t>/workshops</w:t>
      </w:r>
    </w:p>
    <w:p w14:paraId="6A78876B" w14:textId="77777777" w:rsidR="00847939" w:rsidRPr="003F2294" w:rsidRDefault="008A0C03" w:rsidP="00CA5D04">
      <w:pPr>
        <w:widowControl/>
        <w:numPr>
          <w:ilvl w:val="1"/>
          <w:numId w:val="26"/>
        </w:numP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Growing your veteran-owned small business</w:t>
      </w:r>
    </w:p>
    <w:p w14:paraId="2CF00277" w14:textId="77777777" w:rsidR="003F2294" w:rsidRPr="00995C85" w:rsidRDefault="003F2294" w:rsidP="00CA5D04">
      <w:pPr>
        <w:widowControl/>
        <w:numPr>
          <w:ilvl w:val="1"/>
          <w:numId w:val="26"/>
        </w:numPr>
        <w:ind w:left="900" w:hanging="270"/>
        <w:rPr>
          <w:rFonts w:asciiTheme="majorHAnsi" w:hAnsiTheme="majorHAnsi" w:cstheme="majorHAnsi"/>
          <w:color w:val="000000"/>
        </w:rPr>
      </w:pPr>
      <w:r w:rsidRPr="003F2294">
        <w:rPr>
          <w:rFonts w:asciiTheme="majorHAnsi" w:hAnsiTheme="majorHAnsi" w:cstheme="majorHAnsi"/>
          <w:color w:val="000000"/>
        </w:rPr>
        <w:t>Whole Farm Planning and Agricultural Entrepreneurship</w:t>
      </w:r>
    </w:p>
    <w:p w14:paraId="0E9B6CF8" w14:textId="77777777" w:rsidR="00847939" w:rsidRPr="00995C85" w:rsidRDefault="008A0C03" w:rsidP="00CA5D04">
      <w:pPr>
        <w:widowControl/>
        <w:numPr>
          <w:ilvl w:val="1"/>
          <w:numId w:val="26"/>
        </w:numP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Other trainings/certifications as available and desired by intern</w:t>
      </w:r>
    </w:p>
    <w:p w14:paraId="7BB0227C" w14:textId="77777777" w:rsidR="00FE7853" w:rsidRPr="00995C85" w:rsidRDefault="00FE7853" w:rsidP="0051396E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u w:val="single"/>
        </w:rPr>
      </w:pPr>
    </w:p>
    <w:p w14:paraId="2F27D853" w14:textId="77777777" w:rsidR="00387E4C" w:rsidRPr="00995C85" w:rsidRDefault="00387E4C" w:rsidP="0051396E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u w:val="single"/>
        </w:rPr>
      </w:pPr>
    </w:p>
    <w:p w14:paraId="26A2A393" w14:textId="77777777" w:rsidR="00847939" w:rsidRPr="003D73B1" w:rsidRDefault="008A0C03" w:rsidP="0051396E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  <w:r w:rsidRPr="003D73B1"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 xml:space="preserve">Internship Stipend </w:t>
      </w:r>
    </w:p>
    <w:p w14:paraId="4869F374" w14:textId="77777777" w:rsidR="00387E4C" w:rsidRPr="00995C85" w:rsidRDefault="00387E4C" w:rsidP="0051396E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u w:val="single"/>
        </w:rPr>
      </w:pPr>
    </w:p>
    <w:p w14:paraId="23AD73B2" w14:textId="77777777" w:rsidR="00847939" w:rsidRPr="00995C85" w:rsidRDefault="008A0C03" w:rsidP="0051396E">
      <w:pPr>
        <w:widowControl/>
        <w:ind w:left="90"/>
        <w:rPr>
          <w:rFonts w:asciiTheme="majorHAnsi" w:eastAsia="Calibr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A living allowance is provided for assistance with necessary living expenses incurred while participating in the internship program. </w:t>
      </w:r>
    </w:p>
    <w:p w14:paraId="503C433D" w14:textId="77777777" w:rsidR="0051396E" w:rsidRPr="00995C85" w:rsidRDefault="0051396E" w:rsidP="0051396E">
      <w:pPr>
        <w:widowControl/>
        <w:ind w:left="90"/>
        <w:rPr>
          <w:rFonts w:asciiTheme="majorHAnsi" w:eastAsia="Calibri" w:hAnsiTheme="majorHAnsi" w:cstheme="majorHAnsi"/>
          <w:color w:val="000000"/>
        </w:rPr>
      </w:pPr>
    </w:p>
    <w:p w14:paraId="32EC5141" w14:textId="77777777" w:rsidR="00847939" w:rsidRPr="00995C85" w:rsidRDefault="008A0C03" w:rsidP="0051396E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Full-time internship (~40 hours/week): $1800/month</w:t>
      </w:r>
    </w:p>
    <w:p w14:paraId="2EF5F924" w14:textId="77777777" w:rsidR="00847939" w:rsidRPr="00995C85" w:rsidRDefault="008A0C03" w:rsidP="0051396E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00" w:hanging="270"/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>Part-time internship (~20 hours/week): $900/month</w:t>
      </w:r>
    </w:p>
    <w:p w14:paraId="2D639B58" w14:textId="77777777" w:rsidR="00847939" w:rsidRPr="00995C85" w:rsidRDefault="00847939">
      <w:pPr>
        <w:widowControl/>
        <w:rPr>
          <w:rFonts w:asciiTheme="majorHAnsi" w:eastAsia="Calibri" w:hAnsiTheme="majorHAnsi" w:cstheme="majorHAnsi"/>
          <w:color w:val="000000"/>
        </w:rPr>
      </w:pPr>
    </w:p>
    <w:p w14:paraId="614B3A76" w14:textId="77777777" w:rsidR="00847939" w:rsidRPr="00995C85" w:rsidRDefault="00847939">
      <w:pPr>
        <w:widowControl/>
        <w:rPr>
          <w:rFonts w:asciiTheme="majorHAnsi" w:eastAsia="Calibri" w:hAnsiTheme="majorHAnsi" w:cstheme="majorHAnsi"/>
          <w:color w:val="000000"/>
        </w:rPr>
      </w:pPr>
    </w:p>
    <w:p w14:paraId="1E0EA340" w14:textId="77777777" w:rsidR="00847939" w:rsidRPr="003D73B1" w:rsidRDefault="008A0C03" w:rsidP="0051396E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  <w:r w:rsidRPr="003D73B1"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>Partner Site Participation Fee Guidelines</w:t>
      </w:r>
    </w:p>
    <w:p w14:paraId="329994AF" w14:textId="77777777" w:rsidR="00847939" w:rsidRPr="00995C85" w:rsidRDefault="00847939">
      <w:pPr>
        <w:widowControl/>
        <w:rPr>
          <w:rFonts w:asciiTheme="majorHAnsi" w:eastAsia="Calibr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710"/>
        <w:gridCol w:w="1800"/>
        <w:gridCol w:w="1890"/>
        <w:gridCol w:w="1980"/>
      </w:tblGrid>
      <w:tr w:rsidR="00992ABF" w:rsidRPr="00995C85" w14:paraId="273F5789" w14:textId="77777777" w:rsidTr="00992ABF">
        <w:tc>
          <w:tcPr>
            <w:tcW w:w="1165" w:type="dxa"/>
            <w:vMerge w:val="restart"/>
          </w:tcPr>
          <w:p w14:paraId="48E9CD86" w14:textId="77777777" w:rsidR="00992ABF" w:rsidRPr="00995C85" w:rsidRDefault="00992ABF">
            <w:pPr>
              <w:widowControl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380" w:type="dxa"/>
            <w:gridSpan w:val="4"/>
          </w:tcPr>
          <w:p w14:paraId="4C7E6040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995C85">
              <w:rPr>
                <w:rFonts w:asciiTheme="majorHAnsi" w:eastAsia="Calibri" w:hAnsiTheme="majorHAnsi" w:cstheme="majorHAnsi"/>
                <w:b/>
              </w:rPr>
              <w:t>Length of Internship Term</w:t>
            </w:r>
          </w:p>
        </w:tc>
      </w:tr>
      <w:tr w:rsidR="00992ABF" w:rsidRPr="00995C85" w14:paraId="54C89900" w14:textId="77777777" w:rsidTr="00992ABF">
        <w:tc>
          <w:tcPr>
            <w:tcW w:w="1165" w:type="dxa"/>
            <w:vMerge/>
          </w:tcPr>
          <w:p w14:paraId="440DE5E8" w14:textId="77777777" w:rsidR="00992ABF" w:rsidRPr="00995C85" w:rsidRDefault="00992ABF">
            <w:pPr>
              <w:widowControl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6439C587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 xml:space="preserve">3 </w:t>
            </w:r>
          </w:p>
          <w:p w14:paraId="175BBA7D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>Months</w:t>
            </w:r>
          </w:p>
        </w:tc>
        <w:tc>
          <w:tcPr>
            <w:tcW w:w="1800" w:type="dxa"/>
            <w:vAlign w:val="center"/>
          </w:tcPr>
          <w:p w14:paraId="350E1D36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 xml:space="preserve">4/5/6 </w:t>
            </w:r>
          </w:p>
          <w:p w14:paraId="79836540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>Months</w:t>
            </w:r>
          </w:p>
        </w:tc>
        <w:tc>
          <w:tcPr>
            <w:tcW w:w="1890" w:type="dxa"/>
            <w:vAlign w:val="center"/>
          </w:tcPr>
          <w:p w14:paraId="40D030C6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 xml:space="preserve">7/8/9 </w:t>
            </w:r>
          </w:p>
          <w:p w14:paraId="0DEC04C2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>Months</w:t>
            </w:r>
          </w:p>
        </w:tc>
        <w:tc>
          <w:tcPr>
            <w:tcW w:w="1980" w:type="dxa"/>
            <w:vAlign w:val="center"/>
          </w:tcPr>
          <w:p w14:paraId="327F3E60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 xml:space="preserve">10/11/12 </w:t>
            </w:r>
          </w:p>
          <w:p w14:paraId="5688AFAE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>Months</w:t>
            </w:r>
          </w:p>
        </w:tc>
      </w:tr>
      <w:tr w:rsidR="00992ABF" w:rsidRPr="00995C85" w14:paraId="58310CF3" w14:textId="77777777" w:rsidTr="00992ABF">
        <w:tc>
          <w:tcPr>
            <w:tcW w:w="1165" w:type="dxa"/>
            <w:vAlign w:val="center"/>
          </w:tcPr>
          <w:p w14:paraId="2EA27955" w14:textId="77777777" w:rsidR="00992ABF" w:rsidRPr="00995C85" w:rsidRDefault="00992ABF" w:rsidP="00992ABF">
            <w:pPr>
              <w:widowControl/>
              <w:jc w:val="right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 xml:space="preserve">Full-time </w:t>
            </w:r>
          </w:p>
        </w:tc>
        <w:tc>
          <w:tcPr>
            <w:tcW w:w="1710" w:type="dxa"/>
            <w:vAlign w:val="center"/>
          </w:tcPr>
          <w:p w14:paraId="2A156DAC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>$250</w:t>
            </w:r>
          </w:p>
        </w:tc>
        <w:tc>
          <w:tcPr>
            <w:tcW w:w="1800" w:type="dxa"/>
            <w:vAlign w:val="center"/>
          </w:tcPr>
          <w:p w14:paraId="131D3761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>$500</w:t>
            </w:r>
          </w:p>
        </w:tc>
        <w:tc>
          <w:tcPr>
            <w:tcW w:w="1890" w:type="dxa"/>
            <w:vAlign w:val="center"/>
          </w:tcPr>
          <w:p w14:paraId="62E23A2F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>$750</w:t>
            </w:r>
          </w:p>
        </w:tc>
        <w:tc>
          <w:tcPr>
            <w:tcW w:w="1980" w:type="dxa"/>
            <w:vAlign w:val="center"/>
          </w:tcPr>
          <w:p w14:paraId="1BDF14E3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>$1000</w:t>
            </w:r>
          </w:p>
        </w:tc>
      </w:tr>
      <w:tr w:rsidR="00992ABF" w:rsidRPr="00995C85" w14:paraId="28EAD5D8" w14:textId="77777777" w:rsidTr="00992ABF">
        <w:tc>
          <w:tcPr>
            <w:tcW w:w="1165" w:type="dxa"/>
            <w:vAlign w:val="center"/>
          </w:tcPr>
          <w:p w14:paraId="6CCAA0DD" w14:textId="77777777" w:rsidR="00992ABF" w:rsidRPr="00995C85" w:rsidRDefault="00992ABF" w:rsidP="00992ABF">
            <w:pPr>
              <w:widowControl/>
              <w:jc w:val="right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 xml:space="preserve">Part-time </w:t>
            </w:r>
          </w:p>
        </w:tc>
        <w:tc>
          <w:tcPr>
            <w:tcW w:w="1710" w:type="dxa"/>
            <w:vAlign w:val="center"/>
          </w:tcPr>
          <w:p w14:paraId="348A2F47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>$125</w:t>
            </w:r>
          </w:p>
        </w:tc>
        <w:tc>
          <w:tcPr>
            <w:tcW w:w="1800" w:type="dxa"/>
            <w:vAlign w:val="center"/>
          </w:tcPr>
          <w:p w14:paraId="34448D56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>$250</w:t>
            </w:r>
          </w:p>
        </w:tc>
        <w:tc>
          <w:tcPr>
            <w:tcW w:w="1890" w:type="dxa"/>
            <w:vAlign w:val="center"/>
          </w:tcPr>
          <w:p w14:paraId="44EEEE37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>$375</w:t>
            </w:r>
          </w:p>
        </w:tc>
        <w:tc>
          <w:tcPr>
            <w:tcW w:w="1980" w:type="dxa"/>
            <w:vAlign w:val="center"/>
          </w:tcPr>
          <w:p w14:paraId="1D3582E2" w14:textId="77777777" w:rsidR="00992ABF" w:rsidRPr="00995C85" w:rsidRDefault="00992ABF" w:rsidP="00992ABF">
            <w:pPr>
              <w:widowControl/>
              <w:jc w:val="center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</w:rPr>
              <w:t>$500</w:t>
            </w:r>
          </w:p>
        </w:tc>
      </w:tr>
    </w:tbl>
    <w:p w14:paraId="541A8CB8" w14:textId="77777777" w:rsidR="00B61B77" w:rsidRPr="00995C85" w:rsidRDefault="00B61B77" w:rsidP="00B61B77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u w:val="single"/>
        </w:rPr>
      </w:pPr>
    </w:p>
    <w:p w14:paraId="1995531A" w14:textId="77777777" w:rsidR="00B61B77" w:rsidRPr="00995C85" w:rsidRDefault="00B61B77" w:rsidP="00B61B77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u w:val="single"/>
        </w:rPr>
      </w:pPr>
    </w:p>
    <w:p w14:paraId="10A1C146" w14:textId="77777777" w:rsidR="00B61B77" w:rsidRPr="003D73B1" w:rsidRDefault="00B61B77" w:rsidP="00B61B77">
      <w:pPr>
        <w:widowControl/>
        <w:ind w:left="360" w:hanging="36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  <w:r w:rsidRPr="003D73B1"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 xml:space="preserve">Internship Term Limit </w:t>
      </w:r>
    </w:p>
    <w:p w14:paraId="28805015" w14:textId="77777777" w:rsidR="00B61B77" w:rsidRPr="00995C85" w:rsidRDefault="00B61B77" w:rsidP="00B61B77">
      <w:pPr>
        <w:widowControl/>
        <w:rPr>
          <w:rFonts w:asciiTheme="majorHAnsi" w:eastAsia="Calibri" w:hAnsiTheme="majorHAnsi" w:cstheme="majorHAnsi"/>
        </w:rPr>
      </w:pPr>
    </w:p>
    <w:p w14:paraId="5D8CEB33" w14:textId="77777777" w:rsidR="00B61B77" w:rsidRPr="00995C85" w:rsidRDefault="00B61B77" w:rsidP="00B61B77">
      <w:pPr>
        <w:pStyle w:val="ListParagraph"/>
        <w:widowControl/>
        <w:numPr>
          <w:ilvl w:val="0"/>
          <w:numId w:val="15"/>
        </w:numPr>
        <w:rPr>
          <w:rFonts w:asciiTheme="majorHAnsi" w:eastAsia="Calibr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</w:rPr>
        <w:t>A m</w:t>
      </w:r>
      <w:r w:rsidRPr="00995C85">
        <w:rPr>
          <w:rFonts w:asciiTheme="majorHAnsi" w:eastAsia="Calibri" w:hAnsiTheme="majorHAnsi" w:cstheme="majorHAnsi"/>
          <w:color w:val="000000"/>
        </w:rPr>
        <w:t xml:space="preserve">aximum of two internship terms may be completed per intern. </w:t>
      </w:r>
    </w:p>
    <w:p w14:paraId="0227FEDD" w14:textId="13F6808E" w:rsidR="00B61B77" w:rsidRPr="0003665C" w:rsidRDefault="00B61B77" w:rsidP="00B61B77">
      <w:pPr>
        <w:pStyle w:val="ListParagraph"/>
        <w:widowControl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995C85">
        <w:rPr>
          <w:rFonts w:asciiTheme="majorHAnsi" w:eastAsia="Calibri" w:hAnsiTheme="majorHAnsi" w:cstheme="majorHAnsi"/>
          <w:color w:val="000000"/>
        </w:rPr>
        <w:t xml:space="preserve">Any extension of a current internship term will be considered as part of the original internship term and not a separate internship term. </w:t>
      </w:r>
    </w:p>
    <w:p w14:paraId="72AE9163" w14:textId="77777777" w:rsidR="0003665C" w:rsidRPr="0086002F" w:rsidRDefault="0003665C" w:rsidP="0003665C">
      <w:pPr>
        <w:pStyle w:val="ListParagraph"/>
        <w:widowControl/>
        <w:rPr>
          <w:rFonts w:asciiTheme="majorHAnsi" w:hAnsiTheme="majorHAnsi" w:cstheme="majorHAnsi"/>
          <w:color w:val="000000"/>
        </w:rPr>
      </w:pPr>
    </w:p>
    <w:tbl>
      <w:tblPr>
        <w:tblStyle w:val="a"/>
        <w:tblW w:w="10800" w:type="dxa"/>
        <w:tblInd w:w="-750" w:type="dxa"/>
        <w:tblBorders>
          <w:top w:val="single" w:sz="24" w:space="0" w:color="215868" w:themeColor="accent5" w:themeShade="80"/>
          <w:left w:val="single" w:sz="24" w:space="0" w:color="215868" w:themeColor="accent5" w:themeShade="80"/>
          <w:bottom w:val="single" w:sz="24" w:space="0" w:color="215868" w:themeColor="accent5" w:themeShade="80"/>
          <w:right w:val="single" w:sz="24" w:space="0" w:color="215868" w:themeColor="accent5" w:themeShade="80"/>
          <w:insideH w:val="single" w:sz="24" w:space="0" w:color="215868" w:themeColor="accent5" w:themeShade="80"/>
          <w:insideV w:val="single" w:sz="24" w:space="0" w:color="215868" w:themeColor="accent5" w:themeShade="8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3150"/>
      </w:tblGrid>
      <w:tr w:rsidR="00847939" w:rsidRPr="00995C85" w14:paraId="24A02014" w14:textId="77777777" w:rsidTr="007F436B">
        <w:tc>
          <w:tcPr>
            <w:tcW w:w="10800" w:type="dxa"/>
            <w:gridSpan w:val="2"/>
            <w:tcBorders>
              <w:bottom w:val="single" w:sz="24" w:space="0" w:color="215868" w:themeColor="accent5" w:themeShade="80"/>
            </w:tcBorders>
            <w:shd w:val="clear" w:color="auto" w:fill="215868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A6D0" w14:textId="227573CE" w:rsidR="00847939" w:rsidRPr="00995C85" w:rsidRDefault="008A0C03" w:rsidP="006C05E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995C85">
              <w:rPr>
                <w:rFonts w:asciiTheme="majorHAnsi" w:eastAsia="Calibri" w:hAnsiTheme="majorHAnsi" w:cstheme="majorHAnsi"/>
                <w:b/>
                <w:color w:val="FFFFFF" w:themeColor="background1"/>
                <w:sz w:val="32"/>
              </w:rPr>
              <w:lastRenderedPageBreak/>
              <w:t xml:space="preserve">Contracting &amp; </w:t>
            </w:r>
            <w:r w:rsidR="00E349D9">
              <w:rPr>
                <w:rFonts w:asciiTheme="majorHAnsi" w:eastAsia="Calibri" w:hAnsiTheme="majorHAnsi" w:cstheme="majorHAnsi"/>
                <w:b/>
                <w:color w:val="FFFFFF" w:themeColor="background1"/>
                <w:sz w:val="32"/>
              </w:rPr>
              <w:t>Intern Enrollment</w:t>
            </w:r>
            <w:r w:rsidRPr="00995C85">
              <w:rPr>
                <w:rFonts w:asciiTheme="majorHAnsi" w:eastAsia="Calibri" w:hAnsiTheme="majorHAnsi" w:cstheme="majorHAnsi"/>
                <w:b/>
                <w:color w:val="FFFFFF" w:themeColor="background1"/>
                <w:sz w:val="32"/>
              </w:rPr>
              <w:t xml:space="preserve"> Timeline</w:t>
            </w:r>
          </w:p>
        </w:tc>
      </w:tr>
      <w:tr w:rsidR="00847939" w:rsidRPr="00995C85" w14:paraId="0EE2F5DE" w14:textId="77777777" w:rsidTr="007F436B">
        <w:tc>
          <w:tcPr>
            <w:tcW w:w="7650" w:type="dxa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60AE" w14:textId="77777777" w:rsidR="00847939" w:rsidRPr="00995C85" w:rsidRDefault="008A0C03" w:rsidP="006C05E2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995C8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Event</w:t>
            </w:r>
            <w:r w:rsidR="00036A8E" w:rsidRPr="00995C8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s</w:t>
            </w:r>
            <w:r w:rsidRPr="00995C8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/Deliverables</w:t>
            </w:r>
          </w:p>
        </w:tc>
        <w:tc>
          <w:tcPr>
            <w:tcW w:w="3150" w:type="dxa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C825" w14:textId="77777777" w:rsidR="00847939" w:rsidRPr="00995C85" w:rsidRDefault="008A0C03" w:rsidP="006C05E2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995C8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Responsible</w:t>
            </w:r>
            <w:r w:rsidR="00036A8E" w:rsidRPr="00995C8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 xml:space="preserve"> Personnel</w:t>
            </w:r>
          </w:p>
        </w:tc>
      </w:tr>
      <w:tr w:rsidR="00847939" w:rsidRPr="00995C85" w14:paraId="0EACD6A5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0D3E" w14:textId="3DDF34AA" w:rsidR="00847939" w:rsidRPr="00995C85" w:rsidRDefault="00111BBA" w:rsidP="00111BBA">
            <w:pPr>
              <w:widowControl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Partnership contract template and intern position description template emailed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to </w:t>
            </w:r>
            <w:r w:rsidR="005A0D87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Partner Organization (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PO</w:t>
            </w:r>
            <w:r w:rsidR="005A0D87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)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staff for </w:t>
            </w:r>
            <w:r w:rsidR="00E60A4B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review and 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edit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BDF92" w14:textId="2AC996D2" w:rsidR="00847939" w:rsidRPr="00995C85" w:rsidRDefault="008A0C03">
            <w:pPr>
              <w:widowControl/>
              <w:ind w:left="45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VCC Program </w:t>
            </w:r>
          </w:p>
        </w:tc>
      </w:tr>
      <w:tr w:rsidR="00847939" w:rsidRPr="00995C85" w14:paraId="6B3A0F10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37A2" w14:textId="43FAD178" w:rsidR="00847939" w:rsidRPr="00995C85" w:rsidRDefault="00E60A4B" w:rsidP="00111BBA">
            <w:pPr>
              <w:widowControl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Internship</w:t>
            </w:r>
            <w:r w:rsidR="00111BBA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position description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emailed to VCC Program </w:t>
            </w:r>
            <w:r w:rsidR="00111BBA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for review and edit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A0476" w14:textId="77777777" w:rsidR="00847939" w:rsidRPr="00995C85" w:rsidRDefault="008A0C03">
            <w:pPr>
              <w:widowControl/>
              <w:ind w:left="45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PO Staff</w:t>
            </w:r>
          </w:p>
        </w:tc>
      </w:tr>
      <w:tr w:rsidR="00847939" w:rsidRPr="00995C85" w14:paraId="28F734AF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BDBE" w14:textId="4BD3BA31" w:rsidR="00847939" w:rsidRPr="00995C85" w:rsidRDefault="00E60A4B" w:rsidP="00111BBA">
            <w:pPr>
              <w:widowControl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Con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tract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documents</w:t>
            </w:r>
            <w:r w:rsidR="00111BBA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and internship position description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submitted to WDVA Contracts Department for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review and processing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BEF46" w14:textId="0842C176" w:rsidR="00847939" w:rsidRPr="00995C85" w:rsidRDefault="008A0C03">
            <w:pPr>
              <w:widowControl/>
              <w:ind w:left="45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VCC Program </w:t>
            </w:r>
          </w:p>
        </w:tc>
      </w:tr>
      <w:tr w:rsidR="00847939" w:rsidRPr="00995C85" w14:paraId="75E256E9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F8EA" w14:textId="518612E9" w:rsidR="00847939" w:rsidRPr="00995C85" w:rsidRDefault="003B1603" w:rsidP="00111BBA">
            <w:pPr>
              <w:widowControl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ontract emailed to PO Staff for</w:t>
            </w:r>
            <w:r w:rsidR="00E60A4B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review, edits as applicable, and approval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5EC98" w14:textId="7D5961D4" w:rsidR="00847939" w:rsidRPr="00995C85" w:rsidRDefault="008A0C03">
            <w:pPr>
              <w:widowControl/>
              <w:ind w:left="45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WDVA Contracts Department </w:t>
            </w:r>
          </w:p>
        </w:tc>
      </w:tr>
      <w:tr w:rsidR="00E60A4B" w:rsidRPr="00995C85" w14:paraId="3834FFFB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73EC" w14:textId="40F3F96C" w:rsidR="00E60A4B" w:rsidRDefault="003B1603" w:rsidP="00111BBA">
            <w:pPr>
              <w:widowControl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R</w:t>
            </w:r>
            <w:r w:rsidR="00E60A4B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eturn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via email the signed and approved contract</w:t>
            </w:r>
            <w:r w:rsidR="00E60A4B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to WDVA Contracts Department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EFE0C" w14:textId="690AFAF3" w:rsidR="00E60A4B" w:rsidRPr="00995C85" w:rsidRDefault="00E60A4B">
            <w:pPr>
              <w:widowControl/>
              <w:ind w:left="45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PO Staff</w:t>
            </w:r>
          </w:p>
        </w:tc>
      </w:tr>
      <w:tr w:rsidR="00847939" w:rsidRPr="00995C85" w14:paraId="55381444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24BB" w14:textId="3188D1A5" w:rsidR="00847939" w:rsidRPr="00995C85" w:rsidRDefault="00111BBA" w:rsidP="00111BBA">
            <w:pPr>
              <w:widowControl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Final approved contract 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emailed to VCC Program </w:t>
            </w:r>
            <w:r w:rsidR="003B16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Manager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and PO Staff for records keeping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6C59D" w14:textId="77777777" w:rsidR="00847939" w:rsidRPr="00995C85" w:rsidRDefault="008A0C03">
            <w:pPr>
              <w:widowControl/>
              <w:ind w:left="45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WDVA Contracts Department</w:t>
            </w:r>
          </w:p>
        </w:tc>
      </w:tr>
      <w:tr w:rsidR="00847939" w:rsidRPr="00995C85" w14:paraId="43B40CF1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54AF" w14:textId="118AE8AB" w:rsidR="00847939" w:rsidRPr="00995C85" w:rsidRDefault="00111BBA" w:rsidP="00111BBA">
            <w:pPr>
              <w:widowControl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Advertise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intern</w:t>
            </w: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ship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position </w:t>
            </w: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description to </w:t>
            </w:r>
            <w:r w:rsidR="003B16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internal/external </w:t>
            </w: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networks, social media platforms, etc. for recruitment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FC20B" w14:textId="50B318CF" w:rsidR="00847939" w:rsidRPr="00995C85" w:rsidRDefault="008A0C03" w:rsidP="009F7BE9">
            <w:pPr>
              <w:widowControl/>
              <w:ind w:left="45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VCC Program </w:t>
            </w:r>
            <w:r w:rsidR="009F7BE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and </w:t>
            </w: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PO Staff </w:t>
            </w:r>
          </w:p>
        </w:tc>
      </w:tr>
      <w:tr w:rsidR="00847939" w:rsidRPr="00995C85" w14:paraId="5CD3046A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5795" w14:textId="77777777" w:rsidR="00847939" w:rsidRPr="00995C85" w:rsidRDefault="008A0C03">
            <w:pPr>
              <w:widowControl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Email correspondence with intern applicants to answer questions/address any issues regarding internship and internship application process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9EDC2" w14:textId="16CDAAD2" w:rsidR="00847939" w:rsidRPr="00995C85" w:rsidRDefault="008A0C03">
            <w:pPr>
              <w:widowControl/>
              <w:ind w:left="45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VCC Program</w:t>
            </w:r>
          </w:p>
        </w:tc>
      </w:tr>
      <w:tr w:rsidR="00847939" w:rsidRPr="00995C85" w14:paraId="64D60FED" w14:textId="77777777" w:rsidTr="003B1603">
        <w:trPr>
          <w:trHeight w:val="443"/>
        </w:trPr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D2DC9" w14:textId="77777777" w:rsidR="00847939" w:rsidRPr="003B1603" w:rsidRDefault="003B1603" w:rsidP="003B1603">
            <w:pPr>
              <w:pStyle w:val="ListParagraph"/>
              <w:widowControl/>
              <w:numPr>
                <w:ilvl w:val="0"/>
                <w:numId w:val="37"/>
              </w:numPr>
              <w:ind w:left="345" w:hanging="270"/>
              <w:rPr>
                <w:rFonts w:asciiTheme="majorHAnsi" w:eastAsia="Calibri" w:hAnsiTheme="majorHAnsi" w:cstheme="majorHAnsi"/>
              </w:rPr>
            </w:pPr>
            <w:r w:rsidRPr="003B16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Coordinate and conduct first</w:t>
            </w:r>
            <w:r w:rsidR="008A0C03" w:rsidRPr="003B16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round of </w:t>
            </w:r>
            <w:r w:rsidRPr="003B16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intern applicant </w:t>
            </w:r>
            <w:r w:rsidR="008A0C03" w:rsidRPr="003B16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interview</w:t>
            </w:r>
            <w:r w:rsidRPr="003B16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</w:t>
            </w:r>
          </w:p>
          <w:p w14:paraId="3ADC5B74" w14:textId="3953082B" w:rsidR="003B1603" w:rsidRPr="003B1603" w:rsidRDefault="00E349D9" w:rsidP="003B1603">
            <w:pPr>
              <w:pStyle w:val="ListParagraph"/>
              <w:widowControl/>
              <w:numPr>
                <w:ilvl w:val="0"/>
                <w:numId w:val="37"/>
              </w:numPr>
              <w:ind w:left="345" w:hanging="27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Email each applicant’s resume, cover letter, and 1</w:t>
            </w:r>
            <w:r w:rsidRPr="00E349D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interview notes to PO Staff for review 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88293" w14:textId="208A7696" w:rsidR="00847939" w:rsidRPr="00995C85" w:rsidRDefault="008A0C03" w:rsidP="003B1603">
            <w:pPr>
              <w:widowControl/>
              <w:ind w:left="45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VCC Program </w:t>
            </w:r>
          </w:p>
        </w:tc>
      </w:tr>
      <w:tr w:rsidR="00E349D9" w:rsidRPr="00995C85" w14:paraId="441E938D" w14:textId="77777777" w:rsidTr="003B1603">
        <w:trPr>
          <w:trHeight w:val="443"/>
        </w:trPr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D0045" w14:textId="77777777" w:rsidR="00760FBE" w:rsidRPr="00760FBE" w:rsidRDefault="00760FBE" w:rsidP="00760FBE">
            <w:pPr>
              <w:pStyle w:val="ListParagraph"/>
              <w:widowControl/>
              <w:numPr>
                <w:ilvl w:val="0"/>
                <w:numId w:val="38"/>
              </w:numPr>
              <w:ind w:left="345" w:hanging="27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FBE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Review first round internship applications</w:t>
            </w:r>
          </w:p>
          <w:p w14:paraId="088BA945" w14:textId="0819112D" w:rsidR="00E349D9" w:rsidRPr="00760FBE" w:rsidRDefault="00760FBE" w:rsidP="00760FBE">
            <w:pPr>
              <w:pStyle w:val="ListParagraph"/>
              <w:widowControl/>
              <w:numPr>
                <w:ilvl w:val="0"/>
                <w:numId w:val="38"/>
              </w:numPr>
              <w:ind w:left="345" w:hanging="27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</w:t>
            </w:r>
            <w:r w:rsidR="00E349D9" w:rsidRPr="00760FBE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elect intern applicants for second round interviews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and inform VCC Program of selections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96041" w14:textId="1D6516B5" w:rsidR="00E349D9" w:rsidRPr="00995C85" w:rsidRDefault="00E349D9" w:rsidP="003B1603">
            <w:pPr>
              <w:widowControl/>
              <w:ind w:left="45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PO Staff</w:t>
            </w:r>
          </w:p>
        </w:tc>
      </w:tr>
      <w:tr w:rsidR="00847939" w:rsidRPr="00995C85" w14:paraId="2F4A9648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4111" w14:textId="5300D180" w:rsidR="00663F77" w:rsidRPr="00760FBE" w:rsidRDefault="00760FBE" w:rsidP="00760FBE">
            <w:pPr>
              <w:pStyle w:val="ListParagraph"/>
              <w:widowControl/>
              <w:numPr>
                <w:ilvl w:val="0"/>
                <w:numId w:val="39"/>
              </w:numPr>
              <w:ind w:left="345" w:hanging="27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Coordinate and facilitate second round of interviews with PO Staff and selected intern applicants 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9B6E8" w14:textId="073208E7" w:rsidR="00847939" w:rsidRPr="00760FBE" w:rsidRDefault="008A0C03" w:rsidP="00760FBE">
            <w:pPr>
              <w:widowControl/>
              <w:ind w:left="45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VCC Program</w:t>
            </w:r>
          </w:p>
        </w:tc>
      </w:tr>
      <w:tr w:rsidR="00847939" w:rsidRPr="00995C85" w14:paraId="259DE9CF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243E" w14:textId="16FD8CD5" w:rsidR="00847939" w:rsidRPr="00995C85" w:rsidRDefault="00760FBE" w:rsidP="00663F77">
            <w:pPr>
              <w:widowControl/>
              <w:ind w:left="45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After interview process is complete, select intern applicant for enrollment into VCC Program</w:t>
            </w:r>
            <w:r w:rsidR="0003665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and 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communicate</w:t>
            </w:r>
            <w:r w:rsidR="0003665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selection t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o VCC Program  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F416F" w14:textId="77777777" w:rsidR="00847939" w:rsidRPr="00995C85" w:rsidRDefault="008A0C03" w:rsidP="007F436B">
            <w:pPr>
              <w:widowControl/>
              <w:ind w:left="45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PO Staff</w:t>
            </w:r>
          </w:p>
        </w:tc>
      </w:tr>
      <w:tr w:rsidR="00847939" w:rsidRPr="00995C85" w14:paraId="534AEC04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83AA" w14:textId="3D43D68D" w:rsidR="00847939" w:rsidRPr="003F2294" w:rsidRDefault="008A0C03" w:rsidP="003F2294">
            <w:pPr>
              <w:pStyle w:val="ListParagraph"/>
              <w:widowControl/>
              <w:numPr>
                <w:ilvl w:val="0"/>
                <w:numId w:val="33"/>
              </w:numPr>
              <w:ind w:left="320" w:hanging="27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Conduct background check</w:t>
            </w:r>
            <w:r w:rsidR="0005452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for</w:t>
            </w:r>
            <w:r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selected intern</w:t>
            </w:r>
          </w:p>
          <w:p w14:paraId="720AE5F3" w14:textId="58834829" w:rsidR="00847939" w:rsidRPr="003F2294" w:rsidRDefault="008A0C03" w:rsidP="003F2294">
            <w:pPr>
              <w:pStyle w:val="ListParagraph"/>
              <w:widowControl/>
              <w:numPr>
                <w:ilvl w:val="0"/>
                <w:numId w:val="33"/>
              </w:numPr>
              <w:ind w:left="320" w:hanging="27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</w:t>
            </w:r>
            <w:r w:rsidR="0005452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onduct </w:t>
            </w:r>
            <w:r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reference</w:t>
            </w:r>
            <w:r w:rsidR="0005452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check</w:t>
            </w:r>
            <w:r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for selected intern</w:t>
            </w:r>
          </w:p>
          <w:p w14:paraId="27248946" w14:textId="12A2B212" w:rsidR="00847939" w:rsidRPr="003F2294" w:rsidRDefault="00054529" w:rsidP="003F2294">
            <w:pPr>
              <w:pStyle w:val="ListParagraph"/>
              <w:widowControl/>
              <w:numPr>
                <w:ilvl w:val="0"/>
                <w:numId w:val="33"/>
              </w:numPr>
              <w:ind w:left="320" w:hanging="27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Consult with PO </w:t>
            </w:r>
            <w:r w:rsidR="0003665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taff regarding r</w:t>
            </w:r>
            <w:r w:rsidR="008A0C03"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esults of background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and reference checks</w:t>
            </w:r>
            <w:r w:rsidR="008A0C03"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03665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as applicable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30EC8" w14:textId="181093A9" w:rsidR="00847939" w:rsidRPr="00995C85" w:rsidRDefault="008A0C03">
            <w:pPr>
              <w:widowControl/>
              <w:ind w:left="45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VCC Program </w:t>
            </w:r>
          </w:p>
        </w:tc>
      </w:tr>
      <w:tr w:rsidR="00847939" w:rsidRPr="00995C85" w14:paraId="2BF6B79D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3BBA" w14:textId="065C905A" w:rsidR="00847939" w:rsidRPr="00995C85" w:rsidRDefault="0003665C" w:rsidP="006631A4">
            <w:pPr>
              <w:widowControl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After successful completion of background and reference checks, i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ntern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will be </w:t>
            </w:r>
            <w:r w:rsidR="008A0C03"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notified of selection for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enrollment into VCC Internship Program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94C73" w14:textId="281A9321" w:rsidR="00847939" w:rsidRPr="00995C85" w:rsidRDefault="008A0C03" w:rsidP="007F436B">
            <w:pPr>
              <w:widowControl/>
              <w:ind w:left="45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VCC Program</w:t>
            </w:r>
          </w:p>
        </w:tc>
      </w:tr>
      <w:tr w:rsidR="00847939" w:rsidRPr="00995C85" w14:paraId="2B353036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C1BA" w14:textId="77777777" w:rsidR="00847939" w:rsidRPr="003F2294" w:rsidRDefault="00054529" w:rsidP="003F2294">
            <w:pPr>
              <w:pStyle w:val="ListParagraph"/>
              <w:widowControl/>
              <w:numPr>
                <w:ilvl w:val="0"/>
                <w:numId w:val="34"/>
              </w:numPr>
              <w:ind w:left="320" w:hanging="27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Veterans C</w:t>
            </w:r>
            <w:r w:rsidR="008A0C03"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ultural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</w:t>
            </w:r>
            <w:r w:rsidR="008A0C03"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ompetency training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conducted</w:t>
            </w:r>
            <w:r w:rsidR="008A0C03"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for PO staff</w:t>
            </w:r>
          </w:p>
          <w:p w14:paraId="0C8ABF2F" w14:textId="51159A7C" w:rsidR="00847939" w:rsidRPr="003F2294" w:rsidRDefault="008A0C03" w:rsidP="003F2294">
            <w:pPr>
              <w:pStyle w:val="ListParagraph"/>
              <w:widowControl/>
              <w:numPr>
                <w:ilvl w:val="0"/>
                <w:numId w:val="34"/>
              </w:numPr>
              <w:ind w:left="320" w:hanging="270"/>
              <w:rPr>
                <w:rFonts w:asciiTheme="majorHAnsi" w:eastAsia="Calibri" w:hAnsiTheme="majorHAnsi" w:cstheme="majorHAnsi"/>
              </w:rPr>
            </w:pPr>
            <w:r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VCC Orientation</w:t>
            </w:r>
            <w:r w:rsidR="00663F77"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with intern</w:t>
            </w:r>
            <w:r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(includes completion of </w:t>
            </w:r>
            <w:r w:rsidR="0005452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HR/Payroll</w:t>
            </w:r>
            <w:r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paperwork</w:t>
            </w:r>
            <w:r w:rsidR="0005452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and i</w:t>
            </w:r>
            <w:r w:rsidR="0003665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nitial</w:t>
            </w:r>
            <w:r w:rsidR="0005452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03665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VCC Program </w:t>
            </w:r>
            <w:r w:rsidR="0005452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surveys</w:t>
            </w:r>
            <w:r w:rsidRPr="003F229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533E8" w14:textId="44D4781D" w:rsidR="00847939" w:rsidRPr="00995C85" w:rsidRDefault="008A0C03">
            <w:pPr>
              <w:widowControl/>
              <w:ind w:left="45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VCC Program </w:t>
            </w:r>
          </w:p>
        </w:tc>
      </w:tr>
      <w:tr w:rsidR="00847939" w:rsidRPr="00995C85" w14:paraId="27E28B38" w14:textId="77777777" w:rsidTr="003B1603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54CB" w14:textId="77777777" w:rsidR="00847939" w:rsidRPr="00995C85" w:rsidRDefault="008A0C03" w:rsidP="006631A4">
            <w:pPr>
              <w:widowControl/>
              <w:rPr>
                <w:rFonts w:asciiTheme="majorHAnsi" w:eastAsia="Calibri" w:hAnsiTheme="majorHAnsi" w:cstheme="majorHAnsi"/>
              </w:rPr>
            </w:pPr>
            <w:bookmarkStart w:id="0" w:name="_gjdgxs" w:colFirst="0" w:colLast="0"/>
            <w:bookmarkEnd w:id="0"/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First Day of Internship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CCD09" w14:textId="58520E06" w:rsidR="00847939" w:rsidRPr="00995C85" w:rsidRDefault="008A0C03" w:rsidP="007F436B">
            <w:pPr>
              <w:widowControl/>
              <w:ind w:left="45"/>
              <w:rPr>
                <w:rFonts w:asciiTheme="majorHAnsi" w:eastAsia="Calibri" w:hAnsiTheme="majorHAnsi" w:cstheme="majorHAnsi"/>
              </w:rPr>
            </w:pP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Intern </w:t>
            </w:r>
            <w:r w:rsidR="009F7BE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and</w:t>
            </w:r>
            <w:r w:rsidRPr="00995C8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PO staff </w:t>
            </w:r>
          </w:p>
        </w:tc>
      </w:tr>
    </w:tbl>
    <w:p w14:paraId="3903989E" w14:textId="77777777" w:rsidR="00847939" w:rsidRDefault="00847939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</w:p>
    <w:p w14:paraId="5A02C4DB" w14:textId="77777777" w:rsidR="005269E3" w:rsidRDefault="005269E3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</w:p>
    <w:p w14:paraId="3750C292" w14:textId="77777777" w:rsidR="007F436B" w:rsidRDefault="00F45069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  <w:r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>VCC Staff</w:t>
      </w:r>
    </w:p>
    <w:p w14:paraId="30451F00" w14:textId="77777777" w:rsidR="007F436B" w:rsidRDefault="007F436B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</w:p>
    <w:p w14:paraId="66C3132C" w14:textId="1072AC6B" w:rsidR="00F45069" w:rsidRDefault="0003665C" w:rsidP="00F450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Jeremy Grisham</w:t>
      </w:r>
      <w:r w:rsidR="00EB2E66">
        <w:rPr>
          <w:rFonts w:asciiTheme="majorHAnsi" w:eastAsia="Calibri" w:hAnsiTheme="majorHAnsi" w:cstheme="majorHAnsi"/>
          <w:b/>
          <w:color w:val="000000"/>
        </w:rPr>
        <w:t xml:space="preserve"> (</w:t>
      </w:r>
      <w:r w:rsidR="00EB2E66" w:rsidRPr="00EB2E66">
        <w:rPr>
          <w:rFonts w:asciiTheme="majorHAnsi" w:eastAsia="Calibri" w:hAnsiTheme="majorHAnsi" w:cstheme="majorHAnsi"/>
          <w:b/>
          <w:color w:val="000000"/>
        </w:rPr>
        <w:t>LMHC, MHP, CCTP</w:t>
      </w:r>
      <w:r w:rsidR="00EB2E66">
        <w:rPr>
          <w:rFonts w:asciiTheme="majorHAnsi" w:eastAsia="Calibri" w:hAnsiTheme="majorHAnsi" w:cstheme="majorHAnsi"/>
          <w:b/>
          <w:color w:val="000000"/>
        </w:rPr>
        <w:t>)</w:t>
      </w:r>
    </w:p>
    <w:p w14:paraId="64C36675" w14:textId="77777777" w:rsidR="00F45069" w:rsidRDefault="00F45069" w:rsidP="00F450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Director, WDVA Counseling and Wellness Programs</w:t>
      </w:r>
    </w:p>
    <w:p w14:paraId="24FB35E1" w14:textId="77777777" w:rsidR="00EB2E66" w:rsidRDefault="00EB2E66" w:rsidP="00F45069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  <w:r w:rsidRPr="00EB2E66">
        <w:rPr>
          <w:rFonts w:asciiTheme="majorHAnsi" w:eastAsia="Calibri" w:hAnsiTheme="majorHAnsi" w:cstheme="majorHAnsi"/>
          <w:color w:val="000000"/>
        </w:rPr>
        <w:t>jeremy.grisham@dva.wa.gov</w:t>
      </w:r>
      <w:r w:rsidRPr="00EB2E66">
        <w:rPr>
          <w:rFonts w:asciiTheme="majorHAnsi" w:eastAsia="Calibri" w:hAnsiTheme="majorHAnsi" w:cstheme="majorHAnsi"/>
          <w:color w:val="000000"/>
        </w:rPr>
        <w:t xml:space="preserve"> </w:t>
      </w:r>
    </w:p>
    <w:p w14:paraId="764559A4" w14:textId="544CE508" w:rsidR="00F45069" w:rsidRPr="00F45069" w:rsidRDefault="00F45069" w:rsidP="00F45069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  <w:r w:rsidRPr="00F45069">
        <w:rPr>
          <w:rFonts w:asciiTheme="majorHAnsi" w:eastAsia="Calibri" w:hAnsiTheme="majorHAnsi" w:cstheme="majorHAnsi"/>
          <w:color w:val="000000"/>
        </w:rPr>
        <w:t xml:space="preserve">Office: </w:t>
      </w:r>
      <w:r>
        <w:rPr>
          <w:rFonts w:asciiTheme="majorHAnsi" w:eastAsia="Calibri" w:hAnsiTheme="majorHAnsi" w:cstheme="majorHAnsi"/>
          <w:color w:val="000000"/>
        </w:rPr>
        <w:t>(</w:t>
      </w:r>
      <w:r w:rsidRPr="00F45069">
        <w:rPr>
          <w:rFonts w:asciiTheme="majorHAnsi" w:eastAsia="Calibri" w:hAnsiTheme="majorHAnsi" w:cstheme="majorHAnsi"/>
          <w:color w:val="000000"/>
        </w:rPr>
        <w:t>360</w:t>
      </w:r>
      <w:r>
        <w:rPr>
          <w:rFonts w:asciiTheme="majorHAnsi" w:eastAsia="Calibri" w:hAnsiTheme="majorHAnsi" w:cstheme="majorHAnsi"/>
          <w:color w:val="000000"/>
        </w:rPr>
        <w:t xml:space="preserve">) </w:t>
      </w:r>
      <w:r w:rsidRPr="00F45069">
        <w:rPr>
          <w:rFonts w:asciiTheme="majorHAnsi" w:eastAsia="Calibri" w:hAnsiTheme="majorHAnsi" w:cstheme="majorHAnsi"/>
          <w:color w:val="000000"/>
        </w:rPr>
        <w:t>725-2220</w:t>
      </w:r>
    </w:p>
    <w:p w14:paraId="5D8CD4A0" w14:textId="6E8C0487" w:rsidR="00F45069" w:rsidRDefault="00F45069" w:rsidP="00F45069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Cell</w:t>
      </w:r>
      <w:r w:rsidRPr="00F45069">
        <w:rPr>
          <w:rFonts w:asciiTheme="majorHAnsi" w:eastAsia="Calibri" w:hAnsiTheme="majorHAnsi" w:cstheme="majorHAnsi"/>
          <w:color w:val="000000"/>
        </w:rPr>
        <w:t xml:space="preserve">: </w:t>
      </w:r>
      <w:r>
        <w:rPr>
          <w:rFonts w:asciiTheme="majorHAnsi" w:eastAsia="Calibri" w:hAnsiTheme="majorHAnsi" w:cstheme="majorHAnsi"/>
          <w:color w:val="000000"/>
        </w:rPr>
        <w:t>(</w:t>
      </w:r>
      <w:r w:rsidRPr="00F45069">
        <w:rPr>
          <w:rFonts w:asciiTheme="majorHAnsi" w:eastAsia="Calibri" w:hAnsiTheme="majorHAnsi" w:cstheme="majorHAnsi"/>
          <w:color w:val="000000"/>
        </w:rPr>
        <w:t>360</w:t>
      </w:r>
      <w:r>
        <w:rPr>
          <w:rFonts w:asciiTheme="majorHAnsi" w:eastAsia="Calibri" w:hAnsiTheme="majorHAnsi" w:cstheme="majorHAnsi"/>
          <w:color w:val="000000"/>
        </w:rPr>
        <w:t xml:space="preserve">) </w:t>
      </w:r>
      <w:r w:rsidRPr="00F45069">
        <w:rPr>
          <w:rFonts w:asciiTheme="majorHAnsi" w:eastAsia="Calibri" w:hAnsiTheme="majorHAnsi" w:cstheme="majorHAnsi"/>
          <w:color w:val="000000"/>
        </w:rPr>
        <w:t>480-2850</w:t>
      </w:r>
    </w:p>
    <w:p w14:paraId="0C968FA1" w14:textId="0710CC36" w:rsidR="00EB2E66" w:rsidRDefault="00EB2E66" w:rsidP="00F45069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</w:p>
    <w:p w14:paraId="0D65049F" w14:textId="19FBEB99" w:rsidR="00EB2E66" w:rsidRDefault="00EB2E66" w:rsidP="00EB2E6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Melissa Rhault</w:t>
      </w:r>
    </w:p>
    <w:p w14:paraId="7B9275B3" w14:textId="054D5D00" w:rsidR="00EB2E66" w:rsidRDefault="00EB2E66" w:rsidP="00EB2E6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Program Manager</w:t>
      </w:r>
      <w:r>
        <w:rPr>
          <w:rFonts w:asciiTheme="majorHAnsi" w:eastAsia="Calibri" w:hAnsiTheme="majorHAnsi" w:cstheme="majorHAnsi"/>
          <w:color w:val="000000"/>
        </w:rPr>
        <w:t>, WDVA Counseling and Wellness Programs</w:t>
      </w:r>
    </w:p>
    <w:p w14:paraId="776F032D" w14:textId="77777777" w:rsidR="00EB2E66" w:rsidRDefault="00EB2E66" w:rsidP="00EB2E66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  <w:r w:rsidRPr="0002236C">
        <w:rPr>
          <w:rFonts w:asciiTheme="majorHAnsi" w:eastAsia="Calibri" w:hAnsiTheme="majorHAnsi" w:cstheme="majorHAnsi"/>
          <w:color w:val="000000"/>
        </w:rPr>
        <w:t>MelissaR@</w:t>
      </w:r>
      <w:r w:rsidRPr="00B17B19">
        <w:rPr>
          <w:rFonts w:asciiTheme="majorHAnsi" w:eastAsia="Calibri" w:hAnsiTheme="majorHAnsi" w:cstheme="majorHAnsi"/>
          <w:color w:val="000000"/>
        </w:rPr>
        <w:t xml:space="preserve"> </w:t>
      </w:r>
      <w:r w:rsidRPr="00F45069">
        <w:rPr>
          <w:rFonts w:asciiTheme="majorHAnsi" w:eastAsia="Calibri" w:hAnsiTheme="majorHAnsi" w:cstheme="majorHAnsi"/>
          <w:color w:val="000000"/>
        </w:rPr>
        <w:t>dva.wa.gov</w:t>
      </w:r>
    </w:p>
    <w:p w14:paraId="78D9D71F" w14:textId="03F57B35" w:rsidR="00EB2E66" w:rsidRDefault="00EB2E66" w:rsidP="00EB2E66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Office: </w:t>
      </w:r>
      <w:r w:rsidRPr="0002236C">
        <w:rPr>
          <w:rFonts w:asciiTheme="majorHAnsi" w:eastAsia="Calibri" w:hAnsiTheme="majorHAnsi" w:cstheme="majorHAnsi"/>
          <w:color w:val="000000"/>
        </w:rPr>
        <w:t>(360) 725-9842</w:t>
      </w:r>
    </w:p>
    <w:p w14:paraId="7B844830" w14:textId="61E1B73A" w:rsidR="00EB2E66" w:rsidRDefault="00EB2E66" w:rsidP="00EB2E66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Cell: </w:t>
      </w:r>
      <w:r w:rsidRPr="00EB2E66">
        <w:rPr>
          <w:rFonts w:asciiTheme="majorHAnsi" w:eastAsia="Calibri" w:hAnsiTheme="majorHAnsi" w:cstheme="majorHAnsi"/>
          <w:color w:val="000000"/>
        </w:rPr>
        <w:t>(360) 515-6983</w:t>
      </w:r>
    </w:p>
    <w:p w14:paraId="2A76FA5A" w14:textId="77777777" w:rsidR="00EB2E66" w:rsidRPr="00F45069" w:rsidRDefault="00EB2E66" w:rsidP="00F45069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</w:p>
    <w:p w14:paraId="492EBC24" w14:textId="77777777" w:rsidR="00F45069" w:rsidRPr="00F45069" w:rsidRDefault="00F45069" w:rsidP="00F450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F45069">
        <w:rPr>
          <w:rFonts w:asciiTheme="majorHAnsi" w:eastAsia="Calibri" w:hAnsiTheme="majorHAnsi" w:cstheme="majorHAnsi"/>
          <w:b/>
          <w:color w:val="000000"/>
        </w:rPr>
        <w:t>Kim Pham</w:t>
      </w:r>
    </w:p>
    <w:p w14:paraId="20F47E8E" w14:textId="34601DE0" w:rsidR="00F45069" w:rsidRDefault="00F45069" w:rsidP="00F450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Program </w:t>
      </w:r>
      <w:r w:rsidR="00EB2E66">
        <w:rPr>
          <w:rFonts w:asciiTheme="majorHAnsi" w:eastAsia="Calibri" w:hAnsiTheme="majorHAnsi" w:cstheme="majorHAnsi"/>
          <w:color w:val="000000"/>
        </w:rPr>
        <w:t xml:space="preserve">Manager, Veterans Conservation Corps </w:t>
      </w:r>
    </w:p>
    <w:p w14:paraId="5EA7E061" w14:textId="77777777" w:rsidR="00F45069" w:rsidRDefault="00F45069" w:rsidP="00F45069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  <w:r w:rsidRPr="00F45069">
        <w:rPr>
          <w:rFonts w:asciiTheme="majorHAnsi" w:eastAsia="Calibri" w:hAnsiTheme="majorHAnsi" w:cstheme="majorHAnsi"/>
          <w:color w:val="000000"/>
        </w:rPr>
        <w:t>Kim@dva.wa.gov</w:t>
      </w:r>
    </w:p>
    <w:p w14:paraId="6957DE6D" w14:textId="4E3D502A" w:rsidR="00F45069" w:rsidRDefault="00F45069" w:rsidP="00F45069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Cell: (360) 870-0729</w:t>
      </w:r>
    </w:p>
    <w:p w14:paraId="27C58479" w14:textId="77777777" w:rsidR="00991B5D" w:rsidRDefault="00991B5D" w:rsidP="00991B5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5F77E1B5" w14:textId="591F8ACC" w:rsidR="00991B5D" w:rsidRPr="00F45069" w:rsidRDefault="00991B5D" w:rsidP="00991B5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Carrie Little</w:t>
      </w:r>
    </w:p>
    <w:p w14:paraId="151ACF19" w14:textId="2346A1E9" w:rsidR="00991B5D" w:rsidRDefault="00991B5D" w:rsidP="00991B5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Farm Manager, </w:t>
      </w:r>
      <w:r w:rsidR="00EB2E66">
        <w:rPr>
          <w:rFonts w:asciiTheme="majorHAnsi" w:eastAsia="Calibri" w:hAnsiTheme="majorHAnsi" w:cstheme="majorHAnsi"/>
          <w:color w:val="000000"/>
        </w:rPr>
        <w:t xml:space="preserve">VCC </w:t>
      </w:r>
      <w:r>
        <w:rPr>
          <w:rFonts w:asciiTheme="majorHAnsi" w:eastAsia="Calibri" w:hAnsiTheme="majorHAnsi" w:cstheme="majorHAnsi"/>
          <w:color w:val="000000"/>
        </w:rPr>
        <w:t xml:space="preserve">Veterans Farm at Orting </w:t>
      </w:r>
    </w:p>
    <w:p w14:paraId="4087AC9A" w14:textId="5EEDAF7A" w:rsidR="00991B5D" w:rsidRDefault="00991B5D" w:rsidP="00991B5D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Carrie.Little</w:t>
      </w:r>
      <w:r w:rsidRPr="00F45069">
        <w:rPr>
          <w:rFonts w:asciiTheme="majorHAnsi" w:eastAsia="Calibri" w:hAnsiTheme="majorHAnsi" w:cstheme="majorHAnsi"/>
          <w:color w:val="000000"/>
        </w:rPr>
        <w:t>@dva.wa.gov</w:t>
      </w:r>
    </w:p>
    <w:p w14:paraId="3C79CD4B" w14:textId="6DC18F14" w:rsidR="00991B5D" w:rsidRDefault="00991B5D" w:rsidP="00991B5D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Cell: </w:t>
      </w:r>
      <w:r w:rsidRPr="00991B5D">
        <w:rPr>
          <w:rFonts w:asciiTheme="majorHAnsi" w:eastAsia="Calibri" w:hAnsiTheme="majorHAnsi" w:cstheme="majorHAnsi"/>
          <w:color w:val="000000"/>
        </w:rPr>
        <w:t>(253) 258-1832</w:t>
      </w:r>
    </w:p>
    <w:p w14:paraId="69DBA11D" w14:textId="77777777" w:rsidR="00704BE0" w:rsidRDefault="00704BE0" w:rsidP="00EB2E6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29C0C3E8" w14:textId="77777777" w:rsidR="00704BE0" w:rsidRPr="00F45069" w:rsidRDefault="00704BE0" w:rsidP="00704BE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Jessica Wilson</w:t>
      </w:r>
    </w:p>
    <w:p w14:paraId="6328641C" w14:textId="050BB214" w:rsidR="00704BE0" w:rsidRDefault="00704BE0" w:rsidP="00704BE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Fiscal Specialist</w:t>
      </w:r>
      <w:r w:rsidR="00EB2E66">
        <w:rPr>
          <w:rFonts w:asciiTheme="majorHAnsi" w:eastAsia="Calibri" w:hAnsiTheme="majorHAnsi" w:cstheme="majorHAnsi"/>
          <w:color w:val="000000"/>
        </w:rPr>
        <w:t>,</w:t>
      </w:r>
      <w:r w:rsidR="00EB2E66" w:rsidRPr="00EB2E66">
        <w:rPr>
          <w:rFonts w:asciiTheme="majorHAnsi" w:eastAsia="Calibri" w:hAnsiTheme="majorHAnsi" w:cstheme="majorHAnsi"/>
          <w:color w:val="000000"/>
        </w:rPr>
        <w:t xml:space="preserve"> </w:t>
      </w:r>
      <w:r w:rsidR="00EB2E66">
        <w:rPr>
          <w:rFonts w:asciiTheme="majorHAnsi" w:eastAsia="Calibri" w:hAnsiTheme="majorHAnsi" w:cstheme="majorHAnsi"/>
          <w:color w:val="000000"/>
        </w:rPr>
        <w:t>WDVA Counseling and Wellness Programs</w:t>
      </w:r>
    </w:p>
    <w:p w14:paraId="1F95754B" w14:textId="77777777" w:rsidR="00704BE0" w:rsidRDefault="00704BE0" w:rsidP="00704BE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  <w:r w:rsidRPr="00B17B19">
        <w:rPr>
          <w:rFonts w:asciiTheme="majorHAnsi" w:eastAsia="Calibri" w:hAnsiTheme="majorHAnsi" w:cstheme="majorHAnsi"/>
          <w:color w:val="000000"/>
        </w:rPr>
        <w:t xml:space="preserve">JessicaW@ </w:t>
      </w:r>
      <w:r w:rsidRPr="00F45069">
        <w:rPr>
          <w:rFonts w:asciiTheme="majorHAnsi" w:eastAsia="Calibri" w:hAnsiTheme="majorHAnsi" w:cstheme="majorHAnsi"/>
          <w:color w:val="000000"/>
        </w:rPr>
        <w:t>dva.wa.gov</w:t>
      </w:r>
    </w:p>
    <w:p w14:paraId="43C18009" w14:textId="6EC20B06" w:rsidR="00704BE0" w:rsidRDefault="00704BE0" w:rsidP="00704BE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Office: (</w:t>
      </w:r>
      <w:r w:rsidRPr="00B17B19">
        <w:rPr>
          <w:rFonts w:asciiTheme="majorHAnsi" w:eastAsia="Calibri" w:hAnsiTheme="majorHAnsi" w:cstheme="majorHAnsi"/>
          <w:color w:val="000000"/>
        </w:rPr>
        <w:t>360</w:t>
      </w:r>
      <w:r>
        <w:rPr>
          <w:rFonts w:asciiTheme="majorHAnsi" w:eastAsia="Calibri" w:hAnsiTheme="majorHAnsi" w:cstheme="majorHAnsi"/>
          <w:color w:val="000000"/>
        </w:rPr>
        <w:t xml:space="preserve">) </w:t>
      </w:r>
      <w:r w:rsidRPr="00B17B19">
        <w:rPr>
          <w:rFonts w:asciiTheme="majorHAnsi" w:eastAsia="Calibri" w:hAnsiTheme="majorHAnsi" w:cstheme="majorHAnsi"/>
          <w:color w:val="000000"/>
        </w:rPr>
        <w:t>725-2158</w:t>
      </w:r>
    </w:p>
    <w:p w14:paraId="252DD832" w14:textId="30C95744" w:rsidR="009F7BE9" w:rsidRDefault="009F7BE9" w:rsidP="00704BE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Cell: </w:t>
      </w:r>
      <w:r w:rsidRPr="009F7BE9">
        <w:rPr>
          <w:rFonts w:asciiTheme="majorHAnsi" w:eastAsia="Calibri" w:hAnsiTheme="majorHAnsi" w:cstheme="majorHAnsi"/>
          <w:color w:val="000000"/>
        </w:rPr>
        <w:t>(360) 338-2644</w:t>
      </w:r>
    </w:p>
    <w:p w14:paraId="62960526" w14:textId="3725A82A" w:rsidR="007F436B" w:rsidRDefault="007F436B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</w:p>
    <w:p w14:paraId="3AB132A4" w14:textId="77777777" w:rsidR="009F7BE9" w:rsidRDefault="009F7BE9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</w:p>
    <w:p w14:paraId="30506F74" w14:textId="77777777" w:rsidR="007F436B" w:rsidRDefault="007F436B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  <w:r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 xml:space="preserve">VCC </w:t>
      </w:r>
      <w:r w:rsidR="00F45069"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>Headquarters</w:t>
      </w:r>
    </w:p>
    <w:p w14:paraId="18D0829F" w14:textId="77777777" w:rsidR="00F45069" w:rsidRDefault="00F45069" w:rsidP="00F450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</w:p>
    <w:p w14:paraId="122FBA33" w14:textId="77777777" w:rsidR="00F45069" w:rsidRDefault="00F45069" w:rsidP="00F450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WA State Department of Veterans Affairs Central Office</w:t>
      </w:r>
    </w:p>
    <w:p w14:paraId="4C06DEFD" w14:textId="77777777" w:rsidR="00F45069" w:rsidRPr="00F45069" w:rsidRDefault="00F45069" w:rsidP="00F450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1</w:t>
      </w:r>
      <w:r w:rsidRPr="00F45069">
        <w:rPr>
          <w:rFonts w:asciiTheme="majorHAnsi" w:eastAsia="Calibri" w:hAnsiTheme="majorHAnsi" w:cstheme="majorHAnsi"/>
          <w:color w:val="000000"/>
        </w:rPr>
        <w:t>102 Quince St. SE</w:t>
      </w:r>
    </w:p>
    <w:p w14:paraId="3EA56D0C" w14:textId="77777777" w:rsidR="00F45069" w:rsidRPr="00F45069" w:rsidRDefault="00F45069" w:rsidP="00F45069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color w:val="000000"/>
        </w:rPr>
      </w:pPr>
      <w:r w:rsidRPr="00F45069">
        <w:rPr>
          <w:rFonts w:asciiTheme="majorHAnsi" w:eastAsia="Calibri" w:hAnsiTheme="majorHAnsi" w:cstheme="majorHAnsi"/>
          <w:color w:val="000000"/>
        </w:rPr>
        <w:t>P.O. Box 41155</w:t>
      </w:r>
    </w:p>
    <w:p w14:paraId="6B5536BB" w14:textId="77777777" w:rsidR="00F45069" w:rsidRPr="00F45069" w:rsidRDefault="00F45069" w:rsidP="00F45069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color w:val="000000"/>
        </w:rPr>
      </w:pPr>
      <w:r w:rsidRPr="00F45069">
        <w:rPr>
          <w:rFonts w:asciiTheme="majorHAnsi" w:eastAsia="Calibri" w:hAnsiTheme="majorHAnsi" w:cstheme="majorHAnsi"/>
          <w:color w:val="000000"/>
        </w:rPr>
        <w:t>Olympia, WA 98504-1155</w:t>
      </w:r>
    </w:p>
    <w:p w14:paraId="3F2187D0" w14:textId="3AF0A02F" w:rsidR="00F45069" w:rsidRDefault="00F45069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</w:p>
    <w:p w14:paraId="3C3E066A" w14:textId="77777777" w:rsidR="009F7BE9" w:rsidRDefault="009F7BE9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</w:p>
    <w:p w14:paraId="0E93C88F" w14:textId="77777777" w:rsidR="005269E3" w:rsidRPr="005269E3" w:rsidRDefault="005269E3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</w:pPr>
      <w:r w:rsidRPr="005269E3">
        <w:rPr>
          <w:rFonts w:asciiTheme="majorHAnsi" w:eastAsia="Calibri" w:hAnsiTheme="majorHAnsi" w:cstheme="majorHAnsi"/>
          <w:b/>
          <w:color w:val="000000"/>
          <w:sz w:val="26"/>
          <w:szCs w:val="26"/>
          <w:u w:val="single"/>
        </w:rPr>
        <w:t>VCC Websites</w:t>
      </w:r>
    </w:p>
    <w:p w14:paraId="5681C587" w14:textId="77777777" w:rsidR="005269E3" w:rsidRDefault="005269E3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</w:p>
    <w:p w14:paraId="4B83B2FE" w14:textId="599A4D30" w:rsidR="005269E3" w:rsidRPr="005269E3" w:rsidRDefault="005269E3" w:rsidP="005269E3">
      <w:pPr>
        <w:rPr>
          <w:rFonts w:asciiTheme="majorHAnsi" w:hAnsiTheme="majorHAnsi" w:cstheme="majorHAnsi"/>
        </w:rPr>
      </w:pPr>
      <w:r w:rsidRPr="005269E3">
        <w:rPr>
          <w:rFonts w:asciiTheme="majorHAnsi" w:hAnsiTheme="majorHAnsi" w:cstheme="majorHAnsi"/>
        </w:rPr>
        <w:t>www.dva.wa.gov/benefits/internships</w:t>
      </w:r>
    </w:p>
    <w:p w14:paraId="1676AA25" w14:textId="0F900900" w:rsidR="005269E3" w:rsidRPr="005269E3" w:rsidRDefault="005269E3" w:rsidP="005269E3">
      <w:pPr>
        <w:rPr>
          <w:rFonts w:asciiTheme="majorHAnsi" w:hAnsiTheme="majorHAnsi" w:cstheme="majorHAnsi"/>
        </w:rPr>
      </w:pPr>
      <w:r w:rsidRPr="005269E3">
        <w:rPr>
          <w:rFonts w:asciiTheme="majorHAnsi" w:hAnsiTheme="majorHAnsi" w:cstheme="majorHAnsi"/>
        </w:rPr>
        <w:t>www.facebook.com/VeteransConservationCorps/</w:t>
      </w:r>
    </w:p>
    <w:p w14:paraId="3BC8DC80" w14:textId="741BFEDF" w:rsidR="005269E3" w:rsidRPr="005269E3" w:rsidRDefault="005269E3" w:rsidP="00991B5D">
      <w:pPr>
        <w:rPr>
          <w:rFonts w:asciiTheme="majorHAnsi" w:eastAsia="Calibri" w:hAnsiTheme="majorHAnsi" w:cstheme="majorHAnsi"/>
          <w:b/>
          <w:color w:val="000000"/>
          <w:u w:val="single"/>
        </w:rPr>
      </w:pPr>
      <w:r w:rsidRPr="005269E3">
        <w:rPr>
          <w:rFonts w:asciiTheme="majorHAnsi" w:hAnsiTheme="majorHAnsi" w:cstheme="majorHAnsi"/>
        </w:rPr>
        <w:t>www.instagram.com/veteransconservationcorps/</w:t>
      </w:r>
    </w:p>
    <w:sectPr w:rsidR="005269E3" w:rsidRPr="005269E3" w:rsidSect="0003665C">
      <w:pgSz w:w="12240" w:h="15840"/>
      <w:pgMar w:top="540" w:right="1440" w:bottom="630" w:left="1440" w:header="720" w:footer="720" w:gutter="0"/>
      <w:pgBorders w:offsetFrom="page">
        <w:top w:val="thinThickThinSmallGap" w:sz="12" w:space="12" w:color="4F81BD" w:themeColor="accent1"/>
        <w:left w:val="thinThickThinSmallGap" w:sz="12" w:space="12" w:color="4F81BD" w:themeColor="accent1"/>
        <w:bottom w:val="thinThickThinSmallGap" w:sz="12" w:space="12" w:color="4F81BD" w:themeColor="accent1"/>
        <w:right w:val="thinThickThinSmallGap" w:sz="12" w:space="12" w:color="4F81BD" w:themeColor="accent1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C13"/>
    <w:multiLevelType w:val="multilevel"/>
    <w:tmpl w:val="CF34AD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D51873"/>
    <w:multiLevelType w:val="hybridMultilevel"/>
    <w:tmpl w:val="6AB2C40A"/>
    <w:lvl w:ilvl="0" w:tplc="566E2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76E0"/>
    <w:multiLevelType w:val="multilevel"/>
    <w:tmpl w:val="AACA8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D863EC"/>
    <w:multiLevelType w:val="hybridMultilevel"/>
    <w:tmpl w:val="4324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4735"/>
    <w:multiLevelType w:val="multilevel"/>
    <w:tmpl w:val="FB1268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234654"/>
    <w:multiLevelType w:val="multilevel"/>
    <w:tmpl w:val="13668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7C4B1D"/>
    <w:multiLevelType w:val="hybridMultilevel"/>
    <w:tmpl w:val="C8B6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5BB2"/>
    <w:multiLevelType w:val="hybridMultilevel"/>
    <w:tmpl w:val="61DCD496"/>
    <w:lvl w:ilvl="0" w:tplc="A78AD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4E65"/>
    <w:multiLevelType w:val="multilevel"/>
    <w:tmpl w:val="6928A9A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7D2258"/>
    <w:multiLevelType w:val="multilevel"/>
    <w:tmpl w:val="9CFC1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CBB3530"/>
    <w:multiLevelType w:val="multilevel"/>
    <w:tmpl w:val="509E3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1A1ECF"/>
    <w:multiLevelType w:val="hybridMultilevel"/>
    <w:tmpl w:val="241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D516A"/>
    <w:multiLevelType w:val="multilevel"/>
    <w:tmpl w:val="281876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4765DE4"/>
    <w:multiLevelType w:val="multilevel"/>
    <w:tmpl w:val="2D628E4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F5315B2"/>
    <w:multiLevelType w:val="hybridMultilevel"/>
    <w:tmpl w:val="DF1E473E"/>
    <w:lvl w:ilvl="0" w:tplc="4B1E4AF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34C0EDD"/>
    <w:multiLevelType w:val="multilevel"/>
    <w:tmpl w:val="F9EEE1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5D0EE3"/>
    <w:multiLevelType w:val="multilevel"/>
    <w:tmpl w:val="AE4C483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5CE20CD"/>
    <w:multiLevelType w:val="multilevel"/>
    <w:tmpl w:val="FE9A19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E57026"/>
    <w:multiLevelType w:val="multilevel"/>
    <w:tmpl w:val="825A3B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32381B"/>
    <w:multiLevelType w:val="multilevel"/>
    <w:tmpl w:val="55F03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3C5556"/>
    <w:multiLevelType w:val="multilevel"/>
    <w:tmpl w:val="2C6231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CB17820"/>
    <w:multiLevelType w:val="multilevel"/>
    <w:tmpl w:val="EEFA9A62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FD1326"/>
    <w:multiLevelType w:val="hybridMultilevel"/>
    <w:tmpl w:val="1154499E"/>
    <w:lvl w:ilvl="0" w:tplc="C9EE6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02157"/>
    <w:multiLevelType w:val="hybridMultilevel"/>
    <w:tmpl w:val="B218D43C"/>
    <w:lvl w:ilvl="0" w:tplc="6AF24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B5766"/>
    <w:multiLevelType w:val="hybridMultilevel"/>
    <w:tmpl w:val="5F000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251D0F"/>
    <w:multiLevelType w:val="hybridMultilevel"/>
    <w:tmpl w:val="F698A9D2"/>
    <w:lvl w:ilvl="0" w:tplc="00E219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52AA4"/>
    <w:multiLevelType w:val="hybridMultilevel"/>
    <w:tmpl w:val="EAAEBF8A"/>
    <w:lvl w:ilvl="0" w:tplc="B994E940">
      <w:numFmt w:val="bullet"/>
      <w:lvlText w:val="-"/>
      <w:lvlJc w:val="left"/>
      <w:pPr>
        <w:ind w:left="1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61571751"/>
    <w:multiLevelType w:val="multilevel"/>
    <w:tmpl w:val="7C1A85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34B7EE6"/>
    <w:multiLevelType w:val="multilevel"/>
    <w:tmpl w:val="2D5ED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6D5931DE"/>
    <w:multiLevelType w:val="hybridMultilevel"/>
    <w:tmpl w:val="9BAC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3340A"/>
    <w:multiLevelType w:val="multilevel"/>
    <w:tmpl w:val="465A4D2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6E3530BA"/>
    <w:multiLevelType w:val="multilevel"/>
    <w:tmpl w:val="F46EA7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6ECA7B27"/>
    <w:multiLevelType w:val="multilevel"/>
    <w:tmpl w:val="906892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FF205E"/>
    <w:multiLevelType w:val="hybridMultilevel"/>
    <w:tmpl w:val="D94CEFE2"/>
    <w:lvl w:ilvl="0" w:tplc="4B1E4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16900"/>
    <w:multiLevelType w:val="multilevel"/>
    <w:tmpl w:val="F9EEE1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82B56D3"/>
    <w:multiLevelType w:val="hybridMultilevel"/>
    <w:tmpl w:val="255C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43799"/>
    <w:multiLevelType w:val="multilevel"/>
    <w:tmpl w:val="544C3FA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D207E47"/>
    <w:multiLevelType w:val="hybridMultilevel"/>
    <w:tmpl w:val="E95858BA"/>
    <w:lvl w:ilvl="0" w:tplc="BCDCCC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B22C8"/>
    <w:multiLevelType w:val="multilevel"/>
    <w:tmpl w:val="2CC291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6"/>
  </w:num>
  <w:num w:numId="5">
    <w:abstractNumId w:val="8"/>
  </w:num>
  <w:num w:numId="6">
    <w:abstractNumId w:val="13"/>
  </w:num>
  <w:num w:numId="7">
    <w:abstractNumId w:val="18"/>
  </w:num>
  <w:num w:numId="8">
    <w:abstractNumId w:val="27"/>
  </w:num>
  <w:num w:numId="9">
    <w:abstractNumId w:val="38"/>
  </w:num>
  <w:num w:numId="10">
    <w:abstractNumId w:val="9"/>
  </w:num>
  <w:num w:numId="11">
    <w:abstractNumId w:val="2"/>
  </w:num>
  <w:num w:numId="12">
    <w:abstractNumId w:val="21"/>
  </w:num>
  <w:num w:numId="13">
    <w:abstractNumId w:val="28"/>
  </w:num>
  <w:num w:numId="14">
    <w:abstractNumId w:val="4"/>
  </w:num>
  <w:num w:numId="15">
    <w:abstractNumId w:val="22"/>
  </w:num>
  <w:num w:numId="16">
    <w:abstractNumId w:val="1"/>
  </w:num>
  <w:num w:numId="17">
    <w:abstractNumId w:val="20"/>
  </w:num>
  <w:num w:numId="18">
    <w:abstractNumId w:val="7"/>
  </w:num>
  <w:num w:numId="19">
    <w:abstractNumId w:val="34"/>
  </w:num>
  <w:num w:numId="20">
    <w:abstractNumId w:val="15"/>
  </w:num>
  <w:num w:numId="21">
    <w:abstractNumId w:val="16"/>
  </w:num>
  <w:num w:numId="22">
    <w:abstractNumId w:val="32"/>
  </w:num>
  <w:num w:numId="23">
    <w:abstractNumId w:val="19"/>
  </w:num>
  <w:num w:numId="24">
    <w:abstractNumId w:val="10"/>
  </w:num>
  <w:num w:numId="25">
    <w:abstractNumId w:val="12"/>
  </w:num>
  <w:num w:numId="26">
    <w:abstractNumId w:val="30"/>
  </w:num>
  <w:num w:numId="27">
    <w:abstractNumId w:val="29"/>
  </w:num>
  <w:num w:numId="28">
    <w:abstractNumId w:val="11"/>
  </w:num>
  <w:num w:numId="29">
    <w:abstractNumId w:val="25"/>
  </w:num>
  <w:num w:numId="30">
    <w:abstractNumId w:val="31"/>
  </w:num>
  <w:num w:numId="31">
    <w:abstractNumId w:val="6"/>
  </w:num>
  <w:num w:numId="32">
    <w:abstractNumId w:val="37"/>
  </w:num>
  <w:num w:numId="33">
    <w:abstractNumId w:val="35"/>
  </w:num>
  <w:num w:numId="34">
    <w:abstractNumId w:val="3"/>
  </w:num>
  <w:num w:numId="35">
    <w:abstractNumId w:val="23"/>
  </w:num>
  <w:num w:numId="36">
    <w:abstractNumId w:val="26"/>
  </w:num>
  <w:num w:numId="37">
    <w:abstractNumId w:val="24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39"/>
    <w:rsid w:val="0002236C"/>
    <w:rsid w:val="0003236F"/>
    <w:rsid w:val="0003665C"/>
    <w:rsid w:val="00036A8E"/>
    <w:rsid w:val="000462FC"/>
    <w:rsid w:val="00054529"/>
    <w:rsid w:val="00091DE4"/>
    <w:rsid w:val="00104B03"/>
    <w:rsid w:val="00111BBA"/>
    <w:rsid w:val="00162328"/>
    <w:rsid w:val="00182E75"/>
    <w:rsid w:val="002250FC"/>
    <w:rsid w:val="002800F6"/>
    <w:rsid w:val="00295E8C"/>
    <w:rsid w:val="002B3F70"/>
    <w:rsid w:val="00387E4C"/>
    <w:rsid w:val="003972A7"/>
    <w:rsid w:val="003B1603"/>
    <w:rsid w:val="003D73B1"/>
    <w:rsid w:val="003F2294"/>
    <w:rsid w:val="00423C36"/>
    <w:rsid w:val="00441326"/>
    <w:rsid w:val="00474DEB"/>
    <w:rsid w:val="00491D72"/>
    <w:rsid w:val="004B245A"/>
    <w:rsid w:val="004B6D99"/>
    <w:rsid w:val="0051396E"/>
    <w:rsid w:val="005269E3"/>
    <w:rsid w:val="00533602"/>
    <w:rsid w:val="005A0D87"/>
    <w:rsid w:val="006631A4"/>
    <w:rsid w:val="00663F77"/>
    <w:rsid w:val="00690042"/>
    <w:rsid w:val="006B18EA"/>
    <w:rsid w:val="006C05E2"/>
    <w:rsid w:val="006C71E0"/>
    <w:rsid w:val="006D1E09"/>
    <w:rsid w:val="006E381C"/>
    <w:rsid w:val="00704BE0"/>
    <w:rsid w:val="00760FBE"/>
    <w:rsid w:val="00797CE5"/>
    <w:rsid w:val="007D2BCD"/>
    <w:rsid w:val="007F436B"/>
    <w:rsid w:val="00842FF8"/>
    <w:rsid w:val="00847939"/>
    <w:rsid w:val="0086002F"/>
    <w:rsid w:val="008A0C03"/>
    <w:rsid w:val="008B6316"/>
    <w:rsid w:val="008C76BF"/>
    <w:rsid w:val="008F7C33"/>
    <w:rsid w:val="00991B5D"/>
    <w:rsid w:val="00992ABF"/>
    <w:rsid w:val="00995C85"/>
    <w:rsid w:val="009A3536"/>
    <w:rsid w:val="009F7BE9"/>
    <w:rsid w:val="00A26C18"/>
    <w:rsid w:val="00A95669"/>
    <w:rsid w:val="00AB2890"/>
    <w:rsid w:val="00B61B77"/>
    <w:rsid w:val="00B87819"/>
    <w:rsid w:val="00CA5D04"/>
    <w:rsid w:val="00CE5F14"/>
    <w:rsid w:val="00D62CD3"/>
    <w:rsid w:val="00E349D9"/>
    <w:rsid w:val="00E60A4B"/>
    <w:rsid w:val="00E75AFE"/>
    <w:rsid w:val="00EB2E66"/>
    <w:rsid w:val="00EC3F16"/>
    <w:rsid w:val="00EE0CB0"/>
    <w:rsid w:val="00F15B1C"/>
    <w:rsid w:val="00F45069"/>
    <w:rsid w:val="00F61F16"/>
    <w:rsid w:val="00F879BD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2B19"/>
  <w15:docId w15:val="{45F29A19-0132-4BD6-91DC-3AA7B1A9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182E75"/>
    <w:pPr>
      <w:ind w:left="720"/>
      <w:contextualSpacing/>
    </w:pPr>
  </w:style>
  <w:style w:type="table" w:styleId="TableGrid">
    <w:name w:val="Table Grid"/>
    <w:basedOn w:val="TableNormal"/>
    <w:uiPriority w:val="39"/>
    <w:rsid w:val="0084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5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Pham, Kim Mai (DVA)</dc:creator>
  <cp:lastModifiedBy>Pham, Kim Mai (DVA)</cp:lastModifiedBy>
  <cp:revision>26</cp:revision>
  <cp:lastPrinted>2020-11-24T02:49:00Z</cp:lastPrinted>
  <dcterms:created xsi:type="dcterms:W3CDTF">2020-11-23T18:55:00Z</dcterms:created>
  <dcterms:modified xsi:type="dcterms:W3CDTF">2022-02-01T22:53:00Z</dcterms:modified>
</cp:coreProperties>
</file>